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EACF" w14:textId="284A6D4D" w:rsidR="00206423" w:rsidRDefault="00206423" w:rsidP="00206423">
      <w:pPr>
        <w:rPr>
          <w:lang w:val="pl-PL"/>
        </w:rPr>
      </w:pPr>
      <w:r>
        <w:rPr>
          <w:lang w:val="pl-PL"/>
        </w:rPr>
        <w:t>Dr hab. Anna Wileczek, prof. UJK</w:t>
      </w:r>
    </w:p>
    <w:p w14:paraId="4A4FF7DE" w14:textId="68C68207" w:rsidR="00206423" w:rsidRDefault="00206423" w:rsidP="00206423">
      <w:pPr>
        <w:rPr>
          <w:lang w:val="pl-PL"/>
        </w:rPr>
      </w:pPr>
      <w:r>
        <w:rPr>
          <w:lang w:val="pl-PL"/>
        </w:rPr>
        <w:t>Uniwersytet Jana Kochanowskiego w Kielcach</w:t>
      </w:r>
    </w:p>
    <w:p w14:paraId="227729D3" w14:textId="77777777" w:rsidR="00206423" w:rsidRPr="001805A2" w:rsidRDefault="00206423" w:rsidP="00206423">
      <w:pPr>
        <w:rPr>
          <w:lang w:val="pl-PL"/>
        </w:rPr>
      </w:pPr>
    </w:p>
    <w:p w14:paraId="5099E6BB" w14:textId="62072D33" w:rsidR="00206423" w:rsidRDefault="00206423" w:rsidP="00206423">
      <w:pPr>
        <w:ind w:firstLine="708"/>
        <w:jc w:val="center"/>
        <w:rPr>
          <w:b/>
          <w:lang w:val="pl-PL"/>
        </w:rPr>
      </w:pPr>
      <w:r>
        <w:rPr>
          <w:b/>
          <w:lang w:val="pl-PL"/>
        </w:rPr>
        <w:t>Współczesna polska młodomowa</w:t>
      </w:r>
    </w:p>
    <w:p w14:paraId="3B35847A" w14:textId="77777777" w:rsidR="00206423" w:rsidRDefault="00206423" w:rsidP="00206423">
      <w:pPr>
        <w:rPr>
          <w:b/>
          <w:lang w:val="pl-PL"/>
        </w:rPr>
      </w:pPr>
    </w:p>
    <w:p w14:paraId="551E3C7F" w14:textId="43B6F615" w:rsidR="00206423" w:rsidRDefault="00206423" w:rsidP="00206423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Młodomowa – wokół terminologii</w:t>
      </w:r>
    </w:p>
    <w:p w14:paraId="5D0B6C74" w14:textId="77777777" w:rsidR="00206423" w:rsidRPr="00206423" w:rsidRDefault="00206423" w:rsidP="00206423">
      <w:pPr>
        <w:pStyle w:val="Akapitzlist"/>
        <w:rPr>
          <w:b/>
          <w:lang w:val="pl-PL"/>
        </w:rPr>
      </w:pPr>
    </w:p>
    <w:p w14:paraId="6F51593A" w14:textId="7FFAD3F3" w:rsidR="008A4892" w:rsidRDefault="00206423" w:rsidP="00206423">
      <w:pPr>
        <w:ind w:firstLine="708"/>
        <w:rPr>
          <w:lang w:val="pl-PL"/>
        </w:rPr>
      </w:pPr>
      <w:r>
        <w:rPr>
          <w:lang w:val="pl-PL"/>
        </w:rPr>
        <w:t xml:space="preserve">Terminem </w:t>
      </w:r>
      <w:r>
        <w:rPr>
          <w:i/>
          <w:iCs/>
          <w:lang w:val="pl-PL"/>
        </w:rPr>
        <w:t>młodomowa</w:t>
      </w:r>
      <w:r>
        <w:rPr>
          <w:lang w:val="pl-PL"/>
        </w:rPr>
        <w:t xml:space="preserve"> określa się </w:t>
      </w:r>
      <w:r w:rsidR="000F1561">
        <w:rPr>
          <w:lang w:val="pl-PL"/>
        </w:rPr>
        <w:t>środowiskową odmianę języka potocznego, stosowan</w:t>
      </w:r>
      <w:r w:rsidR="008A4892">
        <w:rPr>
          <w:lang w:val="pl-PL"/>
        </w:rPr>
        <w:t>ą</w:t>
      </w:r>
      <w:r w:rsidR="000F1561">
        <w:rPr>
          <w:lang w:val="pl-PL"/>
        </w:rPr>
        <w:t xml:space="preserve"> zwykle do </w:t>
      </w:r>
      <w:r>
        <w:rPr>
          <w:lang w:val="pl-PL"/>
        </w:rPr>
        <w:t>komunik</w:t>
      </w:r>
      <w:r w:rsidR="000F1561">
        <w:rPr>
          <w:lang w:val="pl-PL"/>
        </w:rPr>
        <w:t>owania się</w:t>
      </w:r>
      <w:r>
        <w:rPr>
          <w:lang w:val="pl-PL"/>
        </w:rPr>
        <w:t xml:space="preserve"> młodych ludzi </w:t>
      </w:r>
      <w:r w:rsidR="006C54CA">
        <w:rPr>
          <w:lang w:val="pl-PL"/>
        </w:rPr>
        <w:t xml:space="preserve">między sobą </w:t>
      </w:r>
      <w:r>
        <w:rPr>
          <w:lang w:val="pl-PL"/>
        </w:rPr>
        <w:t xml:space="preserve">w sytuacjach nieoficjalnych, tj. poza </w:t>
      </w:r>
      <w:r w:rsidR="002D0A1A">
        <w:rPr>
          <w:lang w:val="pl-PL"/>
        </w:rPr>
        <w:t xml:space="preserve">obszarem </w:t>
      </w:r>
      <w:r>
        <w:rPr>
          <w:lang w:val="pl-PL"/>
        </w:rPr>
        <w:t xml:space="preserve">edukacji szkolnej i poza sytuacjami wymagającymi </w:t>
      </w:r>
      <w:r w:rsidR="000F1561">
        <w:rPr>
          <w:lang w:val="pl-PL"/>
        </w:rPr>
        <w:t xml:space="preserve">kodu formalnego. </w:t>
      </w:r>
      <w:r w:rsidR="008A4892">
        <w:rPr>
          <w:lang w:val="pl-PL"/>
        </w:rPr>
        <w:t xml:space="preserve">Ze względu na wykorzystanie różnych kryteriów </w:t>
      </w:r>
      <w:proofErr w:type="spellStart"/>
      <w:r>
        <w:rPr>
          <w:i/>
          <w:iCs/>
          <w:lang w:val="pl-PL"/>
        </w:rPr>
        <w:t>młodomow</w:t>
      </w:r>
      <w:r w:rsidR="008A4892">
        <w:rPr>
          <w:i/>
          <w:iCs/>
          <w:lang w:val="pl-PL"/>
        </w:rPr>
        <w:t>ę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>określa</w:t>
      </w:r>
      <w:r w:rsidR="008A4892">
        <w:rPr>
          <w:lang w:val="pl-PL"/>
        </w:rPr>
        <w:t xml:space="preserve"> się także:</w:t>
      </w:r>
    </w:p>
    <w:p w14:paraId="1C8881E5" w14:textId="58C32847" w:rsidR="008A4892" w:rsidRDefault="00206423" w:rsidP="008A4892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8A4892">
        <w:rPr>
          <w:i/>
          <w:iCs/>
          <w:lang w:val="pl-PL"/>
        </w:rPr>
        <w:t>biolektem</w:t>
      </w:r>
      <w:proofErr w:type="spellEnd"/>
      <w:r w:rsidRPr="008A4892">
        <w:rPr>
          <w:lang w:val="pl-PL"/>
        </w:rPr>
        <w:t xml:space="preserve"> </w:t>
      </w:r>
      <w:r w:rsidRPr="008A4892">
        <w:rPr>
          <w:i/>
          <w:iCs/>
          <w:lang w:val="pl-PL"/>
        </w:rPr>
        <w:t xml:space="preserve">młodzieżowym </w:t>
      </w:r>
      <w:r w:rsidRPr="008A4892">
        <w:rPr>
          <w:lang w:val="pl-PL"/>
        </w:rPr>
        <w:t>inaczej</w:t>
      </w:r>
      <w:r w:rsidRPr="008A4892">
        <w:rPr>
          <w:i/>
          <w:iCs/>
          <w:lang w:val="pl-PL"/>
        </w:rPr>
        <w:t xml:space="preserve"> </w:t>
      </w:r>
      <w:proofErr w:type="spellStart"/>
      <w:r w:rsidRPr="008A4892">
        <w:rPr>
          <w:i/>
          <w:iCs/>
          <w:lang w:val="pl-PL"/>
        </w:rPr>
        <w:t>juwentolektem</w:t>
      </w:r>
      <w:proofErr w:type="spellEnd"/>
      <w:r w:rsidRPr="008A4892">
        <w:rPr>
          <w:lang w:val="pl-PL"/>
        </w:rPr>
        <w:t xml:space="preserve"> (jeśli bierze się pod uwagę nastoletni wiek użytkowników</w:t>
      </w:r>
      <w:r w:rsidR="001E1E26">
        <w:rPr>
          <w:lang w:val="pl-PL"/>
        </w:rPr>
        <w:t xml:space="preserve"> –</w:t>
      </w:r>
      <w:r w:rsidR="006C54CA">
        <w:rPr>
          <w:lang w:val="pl-PL"/>
        </w:rPr>
        <w:t xml:space="preserve"> zob. ła</w:t>
      </w:r>
      <w:r w:rsidR="001E1E26">
        <w:rPr>
          <w:lang w:val="pl-PL"/>
        </w:rPr>
        <w:t>c</w:t>
      </w:r>
      <w:r w:rsidR="006C54CA">
        <w:rPr>
          <w:lang w:val="pl-PL"/>
        </w:rPr>
        <w:t xml:space="preserve">. </w:t>
      </w:r>
      <w:proofErr w:type="spellStart"/>
      <w:r w:rsidR="006C54CA" w:rsidRPr="006C54CA">
        <w:rPr>
          <w:i/>
          <w:iCs/>
          <w:lang w:val="pl-PL"/>
        </w:rPr>
        <w:t>j</w:t>
      </w:r>
      <w:r w:rsidR="006C54CA">
        <w:rPr>
          <w:lang w:val="pl-PL"/>
        </w:rPr>
        <w:t>uv</w:t>
      </w:r>
      <w:r w:rsidR="006C54CA" w:rsidRPr="006C54CA">
        <w:rPr>
          <w:i/>
          <w:iCs/>
          <w:lang w:val="pl-PL"/>
        </w:rPr>
        <w:t>entus</w:t>
      </w:r>
      <w:proofErr w:type="spellEnd"/>
      <w:r w:rsidR="006C54CA" w:rsidRPr="006C54CA">
        <w:rPr>
          <w:i/>
          <w:iCs/>
          <w:lang w:val="pl-PL"/>
        </w:rPr>
        <w:t xml:space="preserve"> </w:t>
      </w:r>
      <w:r w:rsidR="006C54CA">
        <w:rPr>
          <w:lang w:val="pl-PL"/>
        </w:rPr>
        <w:t>‘młodość’,</w:t>
      </w:r>
    </w:p>
    <w:p w14:paraId="50D9754F" w14:textId="10F52EFD" w:rsidR="008A4892" w:rsidRDefault="00206423" w:rsidP="008A4892">
      <w:pPr>
        <w:pStyle w:val="Akapitzlist"/>
        <w:numPr>
          <w:ilvl w:val="0"/>
          <w:numId w:val="2"/>
        </w:numPr>
        <w:rPr>
          <w:lang w:val="pl-PL"/>
        </w:rPr>
      </w:pPr>
      <w:r w:rsidRPr="008A4892">
        <w:rPr>
          <w:i/>
          <w:iCs/>
          <w:lang w:val="pl-PL"/>
        </w:rPr>
        <w:t>socjolektem</w:t>
      </w:r>
      <w:r w:rsidRPr="008A4892">
        <w:rPr>
          <w:lang w:val="pl-PL"/>
        </w:rPr>
        <w:t xml:space="preserve"> (jeśli kładzie się akcent na więź społeczną młodzieży</w:t>
      </w:r>
      <w:r w:rsidR="002D0A1A">
        <w:rPr>
          <w:lang w:val="pl-PL"/>
        </w:rPr>
        <w:t>, posługującej się tą odmianą języka</w:t>
      </w:r>
      <w:r w:rsidRPr="008A4892">
        <w:rPr>
          <w:lang w:val="pl-PL"/>
        </w:rPr>
        <w:t xml:space="preserve">), </w:t>
      </w:r>
    </w:p>
    <w:p w14:paraId="4A2CA8C6" w14:textId="40A76342" w:rsidR="006C54CA" w:rsidRDefault="00206423" w:rsidP="008A4892">
      <w:pPr>
        <w:pStyle w:val="Akapitzlist"/>
        <w:numPr>
          <w:ilvl w:val="0"/>
          <w:numId w:val="2"/>
        </w:numPr>
        <w:rPr>
          <w:lang w:val="pl-PL"/>
        </w:rPr>
      </w:pPr>
      <w:r w:rsidRPr="008A4892">
        <w:rPr>
          <w:i/>
          <w:iCs/>
          <w:lang w:val="pl-PL"/>
        </w:rPr>
        <w:t>slangiem</w:t>
      </w:r>
      <w:r w:rsidRPr="008A4892">
        <w:rPr>
          <w:lang w:val="pl-PL"/>
        </w:rPr>
        <w:t xml:space="preserve"> (jeśli analizuje się </w:t>
      </w:r>
      <w:r w:rsidR="001E1E26">
        <w:rPr>
          <w:lang w:val="pl-PL"/>
        </w:rPr>
        <w:t xml:space="preserve">bardzo </w:t>
      </w:r>
      <w:r w:rsidRPr="008A4892">
        <w:rPr>
          <w:lang w:val="pl-PL"/>
        </w:rPr>
        <w:t>ekspresywny, kreatywny i ludyczny styl komunikacyjny</w:t>
      </w:r>
      <w:r w:rsidR="002D0A1A">
        <w:rPr>
          <w:lang w:val="pl-PL"/>
        </w:rPr>
        <w:t xml:space="preserve"> młodego pokolenia</w:t>
      </w:r>
      <w:r w:rsidRPr="008A4892">
        <w:rPr>
          <w:lang w:val="pl-PL"/>
        </w:rPr>
        <w:t>)</w:t>
      </w:r>
      <w:r w:rsidR="001E1E26">
        <w:rPr>
          <w:lang w:val="pl-PL"/>
        </w:rPr>
        <w:t>,</w:t>
      </w:r>
    </w:p>
    <w:p w14:paraId="473F7B98" w14:textId="77777777" w:rsidR="001E1E26" w:rsidRDefault="006C54CA" w:rsidP="002730C1">
      <w:pPr>
        <w:pStyle w:val="Akapitzlist"/>
        <w:numPr>
          <w:ilvl w:val="0"/>
          <w:numId w:val="2"/>
        </w:numPr>
        <w:rPr>
          <w:lang w:val="pl-PL"/>
        </w:rPr>
      </w:pPr>
      <w:r w:rsidRPr="001E1E26">
        <w:rPr>
          <w:i/>
          <w:iCs/>
          <w:lang w:val="pl-PL"/>
        </w:rPr>
        <w:t xml:space="preserve">gwarą </w:t>
      </w:r>
      <w:r w:rsidR="004C1301" w:rsidRPr="001E1E26">
        <w:rPr>
          <w:i/>
          <w:iCs/>
          <w:lang w:val="pl-PL"/>
        </w:rPr>
        <w:t xml:space="preserve">młodzieżową/ uczniowską </w:t>
      </w:r>
      <w:r w:rsidR="004C1301" w:rsidRPr="001E1E26">
        <w:rPr>
          <w:lang w:val="pl-PL"/>
        </w:rPr>
        <w:t>(jeśli akcentuje się ograniczoną do środowiska młodzieży lub uczniów odmianę języka)</w:t>
      </w:r>
      <w:r w:rsidR="001E1E26">
        <w:rPr>
          <w:lang w:val="pl-PL"/>
        </w:rPr>
        <w:t>.</w:t>
      </w:r>
    </w:p>
    <w:p w14:paraId="1F6F1C61" w14:textId="6DBD3B3E" w:rsidR="00206423" w:rsidRPr="001E1E26" w:rsidRDefault="006C54CA" w:rsidP="001E1E26">
      <w:pPr>
        <w:rPr>
          <w:lang w:val="pl-PL"/>
        </w:rPr>
      </w:pPr>
      <w:r w:rsidRPr="001E1E26">
        <w:rPr>
          <w:lang w:val="pl-PL"/>
        </w:rPr>
        <w:t>W szerszym rozumieniu</w:t>
      </w:r>
      <w:r w:rsidR="00206423" w:rsidRPr="001E1E26">
        <w:rPr>
          <w:lang w:val="pl-PL"/>
        </w:rPr>
        <w:t xml:space="preserve"> </w:t>
      </w:r>
      <w:r w:rsidR="004C1301" w:rsidRPr="001E1E26">
        <w:rPr>
          <w:lang w:val="pl-PL"/>
        </w:rPr>
        <w:t xml:space="preserve">pojęcie </w:t>
      </w:r>
      <w:proofErr w:type="spellStart"/>
      <w:r w:rsidR="00206423" w:rsidRPr="001E1E26">
        <w:rPr>
          <w:i/>
          <w:iCs/>
          <w:lang w:val="pl-PL"/>
        </w:rPr>
        <w:t>młodomowy</w:t>
      </w:r>
      <w:proofErr w:type="spellEnd"/>
      <w:r w:rsidR="00206423" w:rsidRPr="001E1E26">
        <w:rPr>
          <w:lang w:val="pl-PL"/>
        </w:rPr>
        <w:t xml:space="preserve"> będzie obejmowało nie tylko język (ściślej</w:t>
      </w:r>
      <w:r w:rsidR="004C1301" w:rsidRPr="001E1E26">
        <w:rPr>
          <w:lang w:val="pl-PL"/>
        </w:rPr>
        <w:t xml:space="preserve"> - </w:t>
      </w:r>
      <w:r w:rsidR="00206423" w:rsidRPr="001E1E26">
        <w:rPr>
          <w:lang w:val="pl-PL"/>
        </w:rPr>
        <w:t xml:space="preserve"> specyficzny zasób leksykalny) i reguły jego użycia w środowisku</w:t>
      </w:r>
      <w:r w:rsidR="008A4892" w:rsidRPr="001E1E26">
        <w:rPr>
          <w:lang w:val="pl-PL"/>
        </w:rPr>
        <w:t xml:space="preserve"> młodzieży</w:t>
      </w:r>
      <w:r w:rsidR="00206423" w:rsidRPr="001E1E26">
        <w:rPr>
          <w:lang w:val="pl-PL"/>
        </w:rPr>
        <w:t xml:space="preserve">, ale również będzie się odnosiło do </w:t>
      </w:r>
      <w:r w:rsidR="008A4892" w:rsidRPr="001E1E26">
        <w:rPr>
          <w:lang w:val="pl-PL"/>
        </w:rPr>
        <w:t xml:space="preserve">tzw. </w:t>
      </w:r>
      <w:r w:rsidR="00206423" w:rsidRPr="001E1E26">
        <w:rPr>
          <w:i/>
          <w:iCs/>
          <w:lang w:val="pl-PL"/>
        </w:rPr>
        <w:t>wzorów mowy</w:t>
      </w:r>
      <w:r w:rsidR="00206423" w:rsidRPr="001E1E26">
        <w:rPr>
          <w:lang w:val="pl-PL"/>
        </w:rPr>
        <w:t xml:space="preserve">, a więc strategii kulturowych towarzyszących nieoficjalnej komunikacji </w:t>
      </w:r>
      <w:r w:rsidR="008A4892" w:rsidRPr="001E1E26">
        <w:rPr>
          <w:lang w:val="pl-PL"/>
        </w:rPr>
        <w:t>ludzi młodych lub uważających się za młodych</w:t>
      </w:r>
      <w:r w:rsidR="004C1301" w:rsidRPr="001E1E26">
        <w:rPr>
          <w:lang w:val="pl-PL"/>
        </w:rPr>
        <w:t xml:space="preserve">. </w:t>
      </w:r>
      <w:r w:rsidR="00206423" w:rsidRPr="001E1E26">
        <w:rPr>
          <w:lang w:val="pl-PL"/>
        </w:rPr>
        <w:t xml:space="preserve">Aktywizowane w momencie tzw. </w:t>
      </w:r>
      <w:r w:rsidR="00206423" w:rsidRPr="001E1E26">
        <w:rPr>
          <w:i/>
          <w:iCs/>
          <w:lang w:val="pl-PL"/>
        </w:rPr>
        <w:t xml:space="preserve">mówienia po młodzieżowemu </w:t>
      </w:r>
      <w:r w:rsidR="00206423" w:rsidRPr="001E1E26">
        <w:rPr>
          <w:lang w:val="pl-PL"/>
        </w:rPr>
        <w:t>kulturowe</w:t>
      </w:r>
      <w:r w:rsidR="004C1301" w:rsidRPr="001E1E26">
        <w:rPr>
          <w:lang w:val="pl-PL"/>
        </w:rPr>
        <w:t xml:space="preserve"> skojarzenia</w:t>
      </w:r>
      <w:r w:rsidR="00206423" w:rsidRPr="001E1E26">
        <w:rPr>
          <w:lang w:val="pl-PL"/>
        </w:rPr>
        <w:t xml:space="preserve"> młodości, takie jak: </w:t>
      </w:r>
      <w:r w:rsidR="004C1301" w:rsidRPr="001E1E26">
        <w:rPr>
          <w:lang w:val="pl-PL"/>
        </w:rPr>
        <w:t xml:space="preserve"> niedojrzałość, </w:t>
      </w:r>
      <w:r w:rsidR="00206423" w:rsidRPr="001E1E26">
        <w:rPr>
          <w:lang w:val="pl-PL"/>
        </w:rPr>
        <w:t xml:space="preserve">humor, luz, </w:t>
      </w:r>
      <w:proofErr w:type="spellStart"/>
      <w:r w:rsidR="004C1301" w:rsidRPr="001E1E26">
        <w:rPr>
          <w:lang w:val="pl-PL"/>
        </w:rPr>
        <w:t>antynormatywność</w:t>
      </w:r>
      <w:proofErr w:type="spellEnd"/>
      <w:r w:rsidR="004C1301" w:rsidRPr="001E1E26">
        <w:rPr>
          <w:lang w:val="pl-PL"/>
        </w:rPr>
        <w:t xml:space="preserve">, </w:t>
      </w:r>
      <w:r w:rsidR="00206423" w:rsidRPr="001E1E26">
        <w:rPr>
          <w:lang w:val="pl-PL"/>
        </w:rPr>
        <w:t xml:space="preserve">skłonność do „szaleńczych” </w:t>
      </w:r>
      <w:r w:rsidR="004C1301" w:rsidRPr="001E1E26">
        <w:rPr>
          <w:lang w:val="pl-PL"/>
        </w:rPr>
        <w:t>i</w:t>
      </w:r>
      <w:r w:rsidR="00206423" w:rsidRPr="001E1E26">
        <w:rPr>
          <w:lang w:val="pl-PL"/>
        </w:rPr>
        <w:t xml:space="preserve"> ekstremalnych zachowań</w:t>
      </w:r>
      <w:r w:rsidR="002D0A1A" w:rsidRPr="001E1E26">
        <w:rPr>
          <w:lang w:val="pl-PL"/>
        </w:rPr>
        <w:t xml:space="preserve"> </w:t>
      </w:r>
      <w:r w:rsidR="00206423" w:rsidRPr="001E1E26">
        <w:rPr>
          <w:lang w:val="pl-PL"/>
        </w:rPr>
        <w:t xml:space="preserve">służą </w:t>
      </w:r>
      <w:r w:rsidR="00B43A7C" w:rsidRPr="001E1E26">
        <w:rPr>
          <w:lang w:val="pl-PL"/>
        </w:rPr>
        <w:t xml:space="preserve">zarówno </w:t>
      </w:r>
      <w:r w:rsidR="00206423" w:rsidRPr="001E1E26">
        <w:rPr>
          <w:lang w:val="pl-PL"/>
        </w:rPr>
        <w:t>jako narzędzi</w:t>
      </w:r>
      <w:r w:rsidR="002D0A1A" w:rsidRPr="001E1E26">
        <w:rPr>
          <w:lang w:val="pl-PL"/>
        </w:rPr>
        <w:t>a</w:t>
      </w:r>
      <w:r w:rsidR="00206423" w:rsidRPr="001E1E26">
        <w:rPr>
          <w:lang w:val="pl-PL"/>
        </w:rPr>
        <w:t xml:space="preserve"> autoidentyfikacji</w:t>
      </w:r>
      <w:r w:rsidR="002D0A1A" w:rsidRPr="001E1E26">
        <w:rPr>
          <w:lang w:val="pl-PL"/>
        </w:rPr>
        <w:t xml:space="preserve"> nadawców</w:t>
      </w:r>
      <w:r w:rsidR="00B43A7C" w:rsidRPr="001E1E26">
        <w:rPr>
          <w:lang w:val="pl-PL"/>
        </w:rPr>
        <w:t xml:space="preserve">, jak </w:t>
      </w:r>
      <w:r w:rsidR="00206423" w:rsidRPr="001E1E26">
        <w:rPr>
          <w:lang w:val="pl-PL"/>
        </w:rPr>
        <w:t>i</w:t>
      </w:r>
      <w:r w:rsidR="00B43A7C" w:rsidRPr="001E1E26">
        <w:rPr>
          <w:lang w:val="pl-PL"/>
        </w:rPr>
        <w:t xml:space="preserve"> kre</w:t>
      </w:r>
      <w:r w:rsidR="002D0A1A" w:rsidRPr="001E1E26">
        <w:rPr>
          <w:lang w:val="pl-PL"/>
        </w:rPr>
        <w:t>ują ich</w:t>
      </w:r>
      <w:r w:rsidR="00B43A7C" w:rsidRPr="001E1E26">
        <w:rPr>
          <w:lang w:val="pl-PL"/>
        </w:rPr>
        <w:t xml:space="preserve"> wizerun</w:t>
      </w:r>
      <w:r w:rsidR="002D0A1A" w:rsidRPr="001E1E26">
        <w:rPr>
          <w:lang w:val="pl-PL"/>
        </w:rPr>
        <w:t>ek</w:t>
      </w:r>
      <w:r w:rsidR="00B43A7C" w:rsidRPr="001E1E26">
        <w:rPr>
          <w:lang w:val="pl-PL"/>
        </w:rPr>
        <w:t xml:space="preserve"> zewnętrzn</w:t>
      </w:r>
      <w:r w:rsidR="002D0A1A" w:rsidRPr="001E1E26">
        <w:rPr>
          <w:lang w:val="pl-PL"/>
        </w:rPr>
        <w:t>y</w:t>
      </w:r>
      <w:r w:rsidR="00B43A7C" w:rsidRPr="001E1E26">
        <w:rPr>
          <w:lang w:val="pl-PL"/>
        </w:rPr>
        <w:t>. Tak rozumiana m</w:t>
      </w:r>
      <w:r w:rsidR="00206423" w:rsidRPr="001E1E26">
        <w:rPr>
          <w:i/>
          <w:iCs/>
          <w:lang w:val="pl-PL"/>
        </w:rPr>
        <w:t>łodomowa</w:t>
      </w:r>
      <w:r w:rsidR="002D0A1A" w:rsidRPr="001E1E26">
        <w:rPr>
          <w:lang w:val="pl-PL"/>
        </w:rPr>
        <w:t>,</w:t>
      </w:r>
      <w:r w:rsidR="00206423" w:rsidRPr="001E1E26">
        <w:rPr>
          <w:i/>
          <w:iCs/>
          <w:lang w:val="pl-PL"/>
        </w:rPr>
        <w:t xml:space="preserve"> </w:t>
      </w:r>
      <w:r w:rsidR="00B43A7C" w:rsidRPr="001E1E26">
        <w:rPr>
          <w:lang w:val="pl-PL"/>
        </w:rPr>
        <w:t xml:space="preserve">nazywany </w:t>
      </w:r>
      <w:r w:rsidR="002D0A1A" w:rsidRPr="001E1E26">
        <w:rPr>
          <w:lang w:val="pl-PL"/>
        </w:rPr>
        <w:t xml:space="preserve">niekiedy </w:t>
      </w:r>
      <w:r w:rsidR="00B43A7C" w:rsidRPr="001E1E26">
        <w:rPr>
          <w:lang w:val="pl-PL"/>
        </w:rPr>
        <w:t xml:space="preserve">metaforyzmie </w:t>
      </w:r>
      <w:r w:rsidR="00B43A7C" w:rsidRPr="001E1E26">
        <w:rPr>
          <w:i/>
          <w:iCs/>
          <w:lang w:val="pl-PL"/>
        </w:rPr>
        <w:t>kodem młodości</w:t>
      </w:r>
      <w:r w:rsidR="002D0A1A" w:rsidRPr="001E1E26">
        <w:rPr>
          <w:lang w:val="pl-PL"/>
        </w:rPr>
        <w:t>,</w:t>
      </w:r>
      <w:r w:rsidR="00B43A7C" w:rsidRPr="001E1E26">
        <w:rPr>
          <w:i/>
          <w:iCs/>
          <w:lang w:val="pl-PL"/>
        </w:rPr>
        <w:t xml:space="preserve"> </w:t>
      </w:r>
      <w:r w:rsidR="00206423" w:rsidRPr="001E1E26">
        <w:rPr>
          <w:lang w:val="pl-PL"/>
        </w:rPr>
        <w:t xml:space="preserve">odpowiada na </w:t>
      </w:r>
      <w:r w:rsidR="00B43A7C" w:rsidRPr="001E1E26">
        <w:rPr>
          <w:lang w:val="pl-PL"/>
        </w:rPr>
        <w:t xml:space="preserve">współczesne </w:t>
      </w:r>
      <w:r w:rsidR="00206423" w:rsidRPr="001E1E26">
        <w:rPr>
          <w:lang w:val="pl-PL"/>
        </w:rPr>
        <w:t>„zapotrzebowania” kulturowe związane z kultem młodości, z apoteozą wolności jako możliwości wyboru spośród wielu ofert, z ludyczną i emocjonalną postawą wobec świata</w:t>
      </w:r>
      <w:r w:rsidR="002D0A1A" w:rsidRPr="001E1E26">
        <w:rPr>
          <w:lang w:val="pl-PL"/>
        </w:rPr>
        <w:t xml:space="preserve"> czy </w:t>
      </w:r>
      <w:r w:rsidR="00206423" w:rsidRPr="001E1E26">
        <w:rPr>
          <w:lang w:val="pl-PL"/>
        </w:rPr>
        <w:t xml:space="preserve">z </w:t>
      </w:r>
      <w:r w:rsidR="00B43A7C" w:rsidRPr="001E1E26">
        <w:rPr>
          <w:lang w:val="pl-PL"/>
        </w:rPr>
        <w:t>„</w:t>
      </w:r>
      <w:r w:rsidR="00206423" w:rsidRPr="001E1E26">
        <w:rPr>
          <w:lang w:val="pl-PL"/>
        </w:rPr>
        <w:t>gromadzeniem</w:t>
      </w:r>
      <w:r w:rsidR="00B43A7C" w:rsidRPr="001E1E26">
        <w:rPr>
          <w:lang w:val="pl-PL"/>
        </w:rPr>
        <w:t>”</w:t>
      </w:r>
      <w:r w:rsidR="00206423" w:rsidRPr="001E1E26">
        <w:rPr>
          <w:lang w:val="pl-PL"/>
        </w:rPr>
        <w:t xml:space="preserve"> ekstremalnych</w:t>
      </w:r>
      <w:r w:rsidR="00B43A7C" w:rsidRPr="001E1E26">
        <w:rPr>
          <w:lang w:val="pl-PL"/>
        </w:rPr>
        <w:t xml:space="preserve"> doświadczeń jako </w:t>
      </w:r>
      <w:r w:rsidR="007C4EA7" w:rsidRPr="001E1E26">
        <w:rPr>
          <w:lang w:val="pl-PL"/>
        </w:rPr>
        <w:t xml:space="preserve">trofeów </w:t>
      </w:r>
      <w:r w:rsidR="007C4EA7" w:rsidRPr="001E1E26">
        <w:rPr>
          <w:lang w:val="pl-PL"/>
        </w:rPr>
        <w:lastRenderedPageBreak/>
        <w:t xml:space="preserve">życiowych. </w:t>
      </w:r>
      <w:r w:rsidR="00206423" w:rsidRPr="001E1E26">
        <w:rPr>
          <w:lang w:val="pl-PL"/>
        </w:rPr>
        <w:t>Niesie informację o aktywności, spontaniczności, otwartości, estetycznej kontestacji, z którą identyfikują się nie tylko adolescenci</w:t>
      </w:r>
      <w:r w:rsidR="001679F3" w:rsidRPr="001E1E26">
        <w:rPr>
          <w:lang w:val="pl-PL"/>
        </w:rPr>
        <w:t xml:space="preserve"> (dorastająca młodzież)</w:t>
      </w:r>
      <w:r w:rsidR="00206423" w:rsidRPr="001E1E26">
        <w:rPr>
          <w:lang w:val="pl-PL"/>
        </w:rPr>
        <w:t xml:space="preserve">, ale także Ci, których można określić jako „młodych duchem”. Z tego powodu ten społeczny styl językowy stał się </w:t>
      </w:r>
      <w:r w:rsidR="001E1E26">
        <w:rPr>
          <w:lang w:val="pl-PL"/>
        </w:rPr>
        <w:t xml:space="preserve">dziś </w:t>
      </w:r>
      <w:r w:rsidR="00206423" w:rsidRPr="001E1E26">
        <w:rPr>
          <w:lang w:val="pl-PL"/>
        </w:rPr>
        <w:t xml:space="preserve">nie tylko najbardziej kreatywną odmianą współczesnego języka polskiego, ale także swoistym „kodem” </w:t>
      </w:r>
      <w:r w:rsidR="007C4EA7" w:rsidRPr="001E1E26">
        <w:rPr>
          <w:lang w:val="pl-PL"/>
        </w:rPr>
        <w:t xml:space="preserve">kulturowym wykorzystywanym do stylizacji w reklamie, </w:t>
      </w:r>
      <w:r w:rsidR="00EA32DB" w:rsidRPr="001E1E26">
        <w:rPr>
          <w:lang w:val="pl-PL"/>
        </w:rPr>
        <w:t>filmie, w komunikacji internetowej itd.</w:t>
      </w:r>
    </w:p>
    <w:p w14:paraId="1D5622ED" w14:textId="779CC59F" w:rsidR="00552F44" w:rsidRPr="00552F44" w:rsidRDefault="00552F44" w:rsidP="00552F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rPr>
          <w:rStyle w:val="Pogrubienie"/>
          <w:rFonts w:eastAsiaTheme="majorEastAsia"/>
          <w:lang w:val="pl-PL"/>
        </w:rPr>
      </w:pPr>
      <w:r>
        <w:rPr>
          <w:rStyle w:val="Pogrubienie"/>
          <w:rFonts w:eastAsiaTheme="majorEastAsia"/>
          <w:lang w:val="pl-PL"/>
        </w:rPr>
        <w:t xml:space="preserve">Specyfika </w:t>
      </w:r>
      <w:proofErr w:type="spellStart"/>
      <w:r w:rsidRPr="00552F44">
        <w:rPr>
          <w:rStyle w:val="Pogrubienie"/>
          <w:rFonts w:eastAsiaTheme="majorEastAsia"/>
          <w:i/>
          <w:iCs/>
          <w:lang w:val="pl-PL"/>
        </w:rPr>
        <w:t>młodomowy</w:t>
      </w:r>
      <w:proofErr w:type="spellEnd"/>
      <w:r w:rsidRPr="00552F44">
        <w:rPr>
          <w:rStyle w:val="Pogrubienie"/>
          <w:rFonts w:eastAsiaTheme="majorEastAsia"/>
          <w:i/>
          <w:iCs/>
          <w:lang w:val="pl-PL"/>
        </w:rPr>
        <w:t xml:space="preserve"> </w:t>
      </w:r>
    </w:p>
    <w:p w14:paraId="49F4C415" w14:textId="254A748B" w:rsidR="00552F44" w:rsidRPr="00552F44" w:rsidRDefault="00552F44" w:rsidP="00552F44">
      <w:pPr>
        <w:autoSpaceDE w:val="0"/>
        <w:autoSpaceDN w:val="0"/>
        <w:adjustRightInd w:val="0"/>
        <w:spacing w:after="240"/>
        <w:ind w:firstLine="708"/>
        <w:rPr>
          <w:rStyle w:val="Pogrubienie"/>
          <w:rFonts w:eastAsiaTheme="majorEastAsia"/>
          <w:b w:val="0"/>
          <w:bCs w:val="0"/>
        </w:rPr>
      </w:pPr>
      <w:r w:rsidRPr="00552F44">
        <w:rPr>
          <w:rStyle w:val="Pogrubienie"/>
          <w:rFonts w:eastAsiaTheme="majorEastAsia"/>
          <w:b w:val="0"/>
          <w:bCs w:val="0"/>
          <w:lang w:val="pl-PL"/>
        </w:rPr>
        <w:t xml:space="preserve">O specyfice </w:t>
      </w:r>
      <w:proofErr w:type="spellStart"/>
      <w:r w:rsidRPr="00552F44">
        <w:rPr>
          <w:rStyle w:val="Pogrubienie"/>
          <w:rFonts w:eastAsiaTheme="majorEastAsia"/>
          <w:b w:val="0"/>
          <w:bCs w:val="0"/>
          <w:i/>
          <w:iCs/>
          <w:lang w:val="pl-PL"/>
        </w:rPr>
        <w:t>młodomowy</w:t>
      </w:r>
      <w:proofErr w:type="spellEnd"/>
      <w:r w:rsidRPr="00552F44">
        <w:rPr>
          <w:rStyle w:val="Pogrubienie"/>
          <w:rFonts w:eastAsiaTheme="majorEastAsia"/>
          <w:b w:val="0"/>
          <w:bCs w:val="0"/>
          <w:lang w:val="pl-PL"/>
        </w:rPr>
        <w:t xml:space="preserve"> przesądza </w:t>
      </w:r>
      <w:r w:rsidRPr="00552F44">
        <w:rPr>
          <w:rStyle w:val="Pogrubienie"/>
          <w:rFonts w:eastAsiaTheme="majorEastAsia"/>
          <w:b w:val="0"/>
          <w:bCs w:val="0"/>
        </w:rPr>
        <w:t xml:space="preserve">przede wszystkim specjalne słownictwo </w:t>
      </w:r>
      <w:r w:rsidR="001679F3">
        <w:rPr>
          <w:rStyle w:val="Pogrubienie"/>
          <w:rFonts w:eastAsiaTheme="majorEastAsia"/>
          <w:b w:val="0"/>
          <w:bCs w:val="0"/>
          <w:lang w:val="pl-PL"/>
        </w:rPr>
        <w:t>oraz</w:t>
      </w:r>
      <w:r w:rsidRPr="00552F44">
        <w:rPr>
          <w:rStyle w:val="Pogrubienie"/>
          <w:rFonts w:eastAsiaTheme="majorEastAsia"/>
          <w:b w:val="0"/>
          <w:bCs w:val="0"/>
        </w:rPr>
        <w:t xml:space="preserve"> frazeologizmy, których </w:t>
      </w:r>
      <w:r w:rsidR="00970977">
        <w:rPr>
          <w:rStyle w:val="Pogrubienie"/>
          <w:rFonts w:eastAsiaTheme="majorEastAsia"/>
          <w:b w:val="0"/>
          <w:bCs w:val="0"/>
          <w:lang w:val="pl-PL"/>
        </w:rPr>
        <w:t xml:space="preserve">tworzenie obrazuje młodzieżowe upodobanie do ekspresywnej i </w:t>
      </w:r>
      <w:r w:rsidR="001679F3">
        <w:rPr>
          <w:rStyle w:val="Pogrubienie"/>
          <w:rFonts w:eastAsiaTheme="majorEastAsia"/>
          <w:b w:val="0"/>
          <w:bCs w:val="0"/>
          <w:lang w:val="pl-PL"/>
        </w:rPr>
        <w:t>„</w:t>
      </w:r>
      <w:r w:rsidR="00970977">
        <w:rPr>
          <w:rStyle w:val="Pogrubienie"/>
          <w:rFonts w:eastAsiaTheme="majorEastAsia"/>
          <w:b w:val="0"/>
          <w:bCs w:val="0"/>
          <w:lang w:val="pl-PL"/>
        </w:rPr>
        <w:t>zero-jedynkowej</w:t>
      </w:r>
      <w:r w:rsidR="001679F3">
        <w:rPr>
          <w:rStyle w:val="Pogrubienie"/>
          <w:rFonts w:eastAsiaTheme="majorEastAsia"/>
          <w:b w:val="0"/>
          <w:bCs w:val="0"/>
          <w:lang w:val="pl-PL"/>
        </w:rPr>
        <w:t>”</w:t>
      </w:r>
      <w:r w:rsidR="00970977">
        <w:rPr>
          <w:rStyle w:val="Pogrubienie"/>
          <w:rFonts w:eastAsiaTheme="majorEastAsia"/>
          <w:b w:val="0"/>
          <w:bCs w:val="0"/>
          <w:lang w:val="pl-PL"/>
        </w:rPr>
        <w:t xml:space="preserve"> interpretacji rzeczywistości. S</w:t>
      </w:r>
      <w:r w:rsidRPr="00552F44">
        <w:rPr>
          <w:rStyle w:val="Pogrubienie"/>
          <w:rFonts w:eastAsiaTheme="majorEastAsia"/>
          <w:b w:val="0"/>
          <w:bCs w:val="0"/>
        </w:rPr>
        <w:t>prawność komunikacyjna, tempo wypowiedzi czy elementy gramatyczne nie odbiegają zasadniczo od wariantów nienacechowanych</w:t>
      </w:r>
      <w:r>
        <w:rPr>
          <w:rStyle w:val="Pogrubienie"/>
          <w:rFonts w:eastAsiaTheme="majorEastAsia"/>
          <w:b w:val="0"/>
          <w:bCs w:val="0"/>
          <w:lang w:val="pl-PL"/>
        </w:rPr>
        <w:t xml:space="preserve"> polszczyzny ogólnej.</w:t>
      </w:r>
      <w:r w:rsidRPr="00552F44">
        <w:rPr>
          <w:rStyle w:val="Pogrubienie"/>
          <w:rFonts w:eastAsiaTheme="majorEastAsia"/>
          <w:b w:val="0"/>
          <w:bCs w:val="0"/>
        </w:rPr>
        <w:t xml:space="preserve"> W okresie </w:t>
      </w:r>
      <w:r w:rsidR="001679F3">
        <w:rPr>
          <w:rStyle w:val="Pogrubienie"/>
          <w:rFonts w:eastAsiaTheme="majorEastAsia"/>
          <w:b w:val="0"/>
          <w:bCs w:val="0"/>
          <w:lang w:val="pl-PL"/>
        </w:rPr>
        <w:t xml:space="preserve">dorastania </w:t>
      </w:r>
      <w:r w:rsidRPr="00552F44">
        <w:rPr>
          <w:rStyle w:val="Pogrubienie"/>
          <w:rFonts w:eastAsiaTheme="majorEastAsia"/>
          <w:b w:val="0"/>
          <w:bCs w:val="0"/>
        </w:rPr>
        <w:t>znajomość normy ogólnej języka jest już na tyle ugruntowana, że moż</w:t>
      </w:r>
      <w:r w:rsidR="00970977">
        <w:rPr>
          <w:rStyle w:val="Pogrubienie"/>
          <w:rFonts w:eastAsiaTheme="majorEastAsia"/>
          <w:b w:val="0"/>
          <w:bCs w:val="0"/>
          <w:lang w:val="pl-PL"/>
        </w:rPr>
        <w:t xml:space="preserve">na pokusić się o </w:t>
      </w:r>
      <w:r w:rsidR="00B31F4D">
        <w:rPr>
          <w:rStyle w:val="Pogrubienie"/>
          <w:rFonts w:eastAsiaTheme="majorEastAsia"/>
          <w:b w:val="0"/>
          <w:bCs w:val="0"/>
          <w:lang w:val="pl-PL"/>
        </w:rPr>
        <w:t xml:space="preserve">swobodną celową kreację i zabawę </w:t>
      </w:r>
      <w:r w:rsidR="00970977">
        <w:rPr>
          <w:rStyle w:val="Pogrubienie"/>
          <w:rFonts w:eastAsiaTheme="majorEastAsia"/>
          <w:b w:val="0"/>
          <w:bCs w:val="0"/>
          <w:lang w:val="pl-PL"/>
        </w:rPr>
        <w:t>język</w:t>
      </w:r>
      <w:r w:rsidR="00B31F4D">
        <w:rPr>
          <w:rStyle w:val="Pogrubienie"/>
          <w:rFonts w:eastAsiaTheme="majorEastAsia"/>
          <w:b w:val="0"/>
          <w:bCs w:val="0"/>
          <w:lang w:val="pl-PL"/>
        </w:rPr>
        <w:t>iem</w:t>
      </w:r>
      <w:r w:rsidR="001679F3">
        <w:rPr>
          <w:rStyle w:val="Pogrubienie"/>
          <w:rFonts w:eastAsiaTheme="majorEastAsia"/>
          <w:b w:val="0"/>
          <w:bCs w:val="0"/>
          <w:lang w:val="pl-PL"/>
        </w:rPr>
        <w:t xml:space="preserve"> bez obawy o zaburzenia w przełączaniu kodów z nieoficjalnego na oficjalny.</w:t>
      </w:r>
      <w:r w:rsidR="00B31F4D">
        <w:rPr>
          <w:rStyle w:val="Pogrubienie"/>
          <w:rFonts w:eastAsiaTheme="majorEastAsia"/>
          <w:b w:val="0"/>
          <w:bCs w:val="0"/>
          <w:lang w:val="pl-PL"/>
        </w:rPr>
        <w:t xml:space="preserve"> </w:t>
      </w:r>
      <w:r w:rsidRPr="00552F44">
        <w:rPr>
          <w:rStyle w:val="Pogrubienie"/>
          <w:rFonts w:eastAsiaTheme="majorEastAsia"/>
          <w:b w:val="0"/>
          <w:bCs w:val="0"/>
        </w:rPr>
        <w:t xml:space="preserve">Odrębność </w:t>
      </w:r>
      <w:r w:rsidRPr="00552F44">
        <w:rPr>
          <w:rStyle w:val="Pogrubienie"/>
          <w:rFonts w:eastAsiaTheme="majorEastAsia"/>
          <w:b w:val="0"/>
          <w:bCs w:val="0"/>
          <w:i/>
        </w:rPr>
        <w:t xml:space="preserve">młodomowy </w:t>
      </w:r>
      <w:r w:rsidR="001679F3">
        <w:rPr>
          <w:rStyle w:val="Pogrubienie"/>
          <w:rFonts w:eastAsiaTheme="majorEastAsia"/>
          <w:b w:val="0"/>
          <w:bCs w:val="0"/>
          <w:iCs/>
          <w:lang w:val="pl-PL"/>
        </w:rPr>
        <w:t xml:space="preserve">jako specyficznego stylu komunikacyjnego </w:t>
      </w:r>
      <w:r w:rsidRPr="00552F44">
        <w:rPr>
          <w:rStyle w:val="Pogrubienie"/>
          <w:rFonts w:eastAsiaTheme="majorEastAsia"/>
          <w:b w:val="0"/>
          <w:bCs w:val="0"/>
        </w:rPr>
        <w:t xml:space="preserve">służy </w:t>
      </w:r>
      <w:r w:rsidR="00F21F10">
        <w:rPr>
          <w:rStyle w:val="Pogrubienie"/>
          <w:rFonts w:eastAsiaTheme="majorEastAsia"/>
          <w:b w:val="0"/>
          <w:bCs w:val="0"/>
          <w:lang w:val="pl-PL"/>
        </w:rPr>
        <w:t xml:space="preserve">m.in. </w:t>
      </w:r>
      <w:r w:rsidRPr="00552F44">
        <w:rPr>
          <w:rStyle w:val="Pogrubienie"/>
          <w:rFonts w:eastAsiaTheme="majorEastAsia"/>
          <w:b w:val="0"/>
          <w:bCs w:val="0"/>
        </w:rPr>
        <w:t>do:</w:t>
      </w:r>
    </w:p>
    <w:p w14:paraId="35610655" w14:textId="77777777" w:rsidR="00F21F10" w:rsidRPr="00984947" w:rsidRDefault="00F21F10" w:rsidP="00F21F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Style w:val="Pogrubienie"/>
          <w:rFonts w:eastAsiaTheme="majorEastAsia"/>
          <w:b w:val="0"/>
          <w:bCs w:val="0"/>
        </w:rPr>
      </w:pPr>
      <w:r w:rsidRPr="00984947">
        <w:rPr>
          <w:rStyle w:val="Pogrubienie"/>
          <w:rFonts w:eastAsiaTheme="majorEastAsia"/>
          <w:b w:val="0"/>
          <w:bCs w:val="0"/>
        </w:rPr>
        <w:t xml:space="preserve">posługiwania się </w:t>
      </w:r>
      <w:r w:rsidRPr="00984947">
        <w:rPr>
          <w:rStyle w:val="Pogrubienie"/>
          <w:rFonts w:eastAsiaTheme="majorEastAsia"/>
          <w:b w:val="0"/>
          <w:bCs w:val="0"/>
          <w:lang w:val="pl-PL"/>
        </w:rPr>
        <w:t xml:space="preserve">językiem „na czasie” – </w:t>
      </w:r>
      <w:r w:rsidRPr="00984947">
        <w:rPr>
          <w:rStyle w:val="Pogrubienie"/>
          <w:rFonts w:eastAsiaTheme="majorEastAsia"/>
          <w:b w:val="0"/>
          <w:bCs w:val="0"/>
        </w:rPr>
        <w:t>modnym</w:t>
      </w:r>
      <w:r w:rsidRPr="00984947">
        <w:rPr>
          <w:rStyle w:val="Pogrubienie"/>
          <w:rFonts w:eastAsiaTheme="majorEastAsia"/>
          <w:b w:val="0"/>
          <w:bCs w:val="0"/>
          <w:lang w:val="pl-PL"/>
        </w:rPr>
        <w:t xml:space="preserve"> i</w:t>
      </w:r>
      <w:r w:rsidRPr="00984947">
        <w:rPr>
          <w:rStyle w:val="Pogrubienie"/>
          <w:rFonts w:eastAsiaTheme="majorEastAsia"/>
          <w:b w:val="0"/>
          <w:bCs w:val="0"/>
        </w:rPr>
        <w:t xml:space="preserve"> nowoczesnym</w:t>
      </w:r>
      <w:r w:rsidRPr="00984947">
        <w:rPr>
          <w:rStyle w:val="Pogrubienie"/>
          <w:rFonts w:eastAsiaTheme="majorEastAsia"/>
          <w:b w:val="0"/>
          <w:bCs w:val="0"/>
          <w:lang w:val="pl-PL"/>
        </w:rPr>
        <w:t>;</w:t>
      </w:r>
    </w:p>
    <w:p w14:paraId="4E13429A" w14:textId="0CC12492" w:rsidR="00552F44" w:rsidRPr="00984947" w:rsidRDefault="00552F44" w:rsidP="001679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Style w:val="Pogrubienie"/>
          <w:rFonts w:eastAsiaTheme="majorEastAsia"/>
          <w:b w:val="0"/>
          <w:bCs w:val="0"/>
        </w:rPr>
      </w:pPr>
      <w:r w:rsidRPr="00984947">
        <w:rPr>
          <w:rStyle w:val="Pogrubienie"/>
          <w:rFonts w:eastAsiaTheme="majorEastAsia"/>
          <w:b w:val="0"/>
          <w:bCs w:val="0"/>
        </w:rPr>
        <w:t>nadawania wypowiedziom kolorytu ekspresywnego, humorystycznego i em</w:t>
      </w:r>
      <w:proofErr w:type="spellStart"/>
      <w:r w:rsidR="001679F3" w:rsidRPr="00984947">
        <w:rPr>
          <w:rStyle w:val="Pogrubienie"/>
          <w:rFonts w:eastAsiaTheme="majorEastAsia"/>
          <w:b w:val="0"/>
          <w:bCs w:val="0"/>
          <w:lang w:val="pl-PL"/>
        </w:rPr>
        <w:t>o</w:t>
      </w:r>
      <w:r w:rsidR="00B31F4D" w:rsidRPr="00984947">
        <w:rPr>
          <w:rStyle w:val="Pogrubienie"/>
          <w:rFonts w:eastAsiaTheme="majorEastAsia"/>
          <w:b w:val="0"/>
          <w:bCs w:val="0"/>
          <w:lang w:val="pl-PL"/>
        </w:rPr>
        <w:t>cjonalnego</w:t>
      </w:r>
      <w:proofErr w:type="spellEnd"/>
      <w:r w:rsidRPr="00984947">
        <w:rPr>
          <w:rStyle w:val="Pogrubienie"/>
          <w:rFonts w:eastAsiaTheme="majorEastAsia"/>
          <w:b w:val="0"/>
          <w:bCs w:val="0"/>
        </w:rPr>
        <w:t>;</w:t>
      </w:r>
    </w:p>
    <w:p w14:paraId="11FF1C02" w14:textId="77777777" w:rsidR="00552F44" w:rsidRPr="00984947" w:rsidRDefault="00552F44" w:rsidP="00F21F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Style w:val="Pogrubienie"/>
          <w:rFonts w:eastAsiaTheme="majorEastAsia"/>
          <w:b w:val="0"/>
          <w:bCs w:val="0"/>
        </w:rPr>
      </w:pPr>
      <w:r w:rsidRPr="00984947">
        <w:rPr>
          <w:rStyle w:val="Pogrubienie"/>
          <w:rFonts w:eastAsiaTheme="majorEastAsia"/>
          <w:b w:val="0"/>
          <w:bCs w:val="0"/>
        </w:rPr>
        <w:t>nawiązywania i podtrzymywania więzi w społeczności młodych użytkowników;</w:t>
      </w:r>
    </w:p>
    <w:p w14:paraId="02E245E8" w14:textId="5077D446" w:rsidR="00552F44" w:rsidRPr="0088767F" w:rsidRDefault="00552F44" w:rsidP="008876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Style w:val="Pogrubienie"/>
          <w:rFonts w:eastAsiaTheme="majorEastAsia"/>
          <w:b w:val="0"/>
          <w:bCs w:val="0"/>
        </w:rPr>
      </w:pPr>
      <w:r w:rsidRPr="0088767F">
        <w:rPr>
          <w:rStyle w:val="Pogrubienie"/>
          <w:rFonts w:eastAsiaTheme="majorEastAsia"/>
          <w:b w:val="0"/>
          <w:bCs w:val="0"/>
        </w:rPr>
        <w:t>odróżniania się od „innych”</w:t>
      </w:r>
      <w:r w:rsidR="00F21F10" w:rsidRPr="0088767F">
        <w:rPr>
          <w:rStyle w:val="Pogrubienie"/>
          <w:rFonts w:eastAsiaTheme="majorEastAsia"/>
          <w:b w:val="0"/>
          <w:bCs w:val="0"/>
          <w:lang w:val="pl-PL"/>
        </w:rPr>
        <w:t xml:space="preserve"> grup czy kategorii społecznych</w:t>
      </w:r>
      <w:r w:rsidRPr="0088767F">
        <w:rPr>
          <w:rStyle w:val="Pogrubienie"/>
          <w:rFonts w:eastAsiaTheme="majorEastAsia"/>
          <w:b w:val="0"/>
          <w:bCs w:val="0"/>
        </w:rPr>
        <w:t>, w tym dorosłych</w:t>
      </w:r>
      <w:r w:rsidR="00091662">
        <w:rPr>
          <w:rStyle w:val="Pogrubienie"/>
          <w:rFonts w:eastAsiaTheme="majorEastAsia"/>
          <w:b w:val="0"/>
          <w:bCs w:val="0"/>
          <w:lang w:val="pl-PL"/>
        </w:rPr>
        <w:t xml:space="preserve"> – </w:t>
      </w:r>
      <w:r w:rsidRPr="0088767F">
        <w:rPr>
          <w:rStyle w:val="Pogrubienie"/>
          <w:rFonts w:eastAsiaTheme="majorEastAsia"/>
          <w:b w:val="0"/>
          <w:bCs w:val="0"/>
        </w:rPr>
        <w:t xml:space="preserve"> </w:t>
      </w:r>
      <w:r w:rsidR="00F21F10" w:rsidRPr="0088767F">
        <w:rPr>
          <w:rStyle w:val="Pogrubienie"/>
          <w:rFonts w:eastAsiaTheme="majorEastAsia"/>
          <w:b w:val="0"/>
          <w:bCs w:val="0"/>
          <w:lang w:val="pl-PL"/>
        </w:rPr>
        <w:t xml:space="preserve">tworzenie tzw. </w:t>
      </w:r>
      <w:proofErr w:type="spellStart"/>
      <w:r w:rsidR="00F21F10" w:rsidRPr="0088767F">
        <w:rPr>
          <w:rStyle w:val="Pogrubienie"/>
          <w:rFonts w:eastAsiaTheme="majorEastAsia"/>
          <w:b w:val="0"/>
          <w:bCs w:val="0"/>
          <w:lang w:val="pl-PL"/>
        </w:rPr>
        <w:t>antyjęzyka</w:t>
      </w:r>
      <w:proofErr w:type="spellEnd"/>
      <w:r w:rsidR="00F21F10" w:rsidRPr="0088767F">
        <w:rPr>
          <w:rStyle w:val="Pogrubienie"/>
          <w:rFonts w:eastAsiaTheme="majorEastAsia"/>
          <w:b w:val="0"/>
          <w:bCs w:val="0"/>
          <w:lang w:val="pl-PL"/>
        </w:rPr>
        <w:t xml:space="preserve"> (</w:t>
      </w:r>
      <w:r w:rsidR="00374F08" w:rsidRPr="0088767F">
        <w:rPr>
          <w:rStyle w:val="Pogrubienie"/>
          <w:rFonts w:eastAsiaTheme="majorEastAsia"/>
          <w:b w:val="0"/>
          <w:bCs w:val="0"/>
          <w:lang w:val="pl-PL"/>
        </w:rPr>
        <w:t xml:space="preserve">lekceważenie norm językowych, </w:t>
      </w:r>
      <w:r w:rsidR="0088767F" w:rsidRPr="0088767F">
        <w:rPr>
          <w:rStyle w:val="Pogrubienie"/>
          <w:rFonts w:eastAsiaTheme="majorEastAsia"/>
          <w:b w:val="0"/>
          <w:bCs w:val="0"/>
          <w:lang w:val="pl-PL"/>
        </w:rPr>
        <w:t>żargonowość</w:t>
      </w:r>
      <w:r w:rsidR="00374F08" w:rsidRPr="0088767F">
        <w:rPr>
          <w:rStyle w:val="Pogrubienie"/>
          <w:rFonts w:eastAsiaTheme="majorEastAsia"/>
          <w:b w:val="0"/>
          <w:bCs w:val="0"/>
          <w:lang w:val="pl-PL"/>
        </w:rPr>
        <w:t xml:space="preserve">  „utajenie” komunikatu);</w:t>
      </w:r>
    </w:p>
    <w:p w14:paraId="3DA08C34" w14:textId="73C0DFE3" w:rsidR="00552F44" w:rsidRPr="00984947" w:rsidRDefault="00552F44" w:rsidP="00F21F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Style w:val="Pogrubienie"/>
          <w:rFonts w:eastAsiaTheme="majorEastAsia"/>
          <w:b w:val="0"/>
          <w:bCs w:val="0"/>
        </w:rPr>
      </w:pPr>
      <w:r w:rsidRPr="00984947">
        <w:rPr>
          <w:rStyle w:val="Pogrubienie"/>
          <w:rFonts w:eastAsiaTheme="majorEastAsia"/>
          <w:b w:val="0"/>
          <w:bCs w:val="0"/>
        </w:rPr>
        <w:t xml:space="preserve">szybkiego etykietowania i porozumiewania się w obszarach zainteresowań nastolatków w przestrzeni realnej i wirtualnej; </w:t>
      </w:r>
    </w:p>
    <w:p w14:paraId="5FD077AC" w14:textId="3C639A6E" w:rsidR="00F21F10" w:rsidRPr="00984947" w:rsidRDefault="00F21F10" w:rsidP="00F21F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Style w:val="Pogrubienie"/>
          <w:rFonts w:eastAsiaTheme="majorEastAsia"/>
          <w:b w:val="0"/>
          <w:bCs w:val="0"/>
        </w:rPr>
      </w:pPr>
      <w:r w:rsidRPr="00984947">
        <w:rPr>
          <w:rStyle w:val="Pogrubienie"/>
          <w:rFonts w:eastAsiaTheme="majorEastAsia"/>
          <w:b w:val="0"/>
          <w:bCs w:val="0"/>
          <w:lang w:val="pl-PL"/>
        </w:rPr>
        <w:t xml:space="preserve">językowego zaznaczania </w:t>
      </w:r>
      <w:r w:rsidR="0088767F">
        <w:rPr>
          <w:rStyle w:val="Pogrubienie"/>
          <w:rFonts w:eastAsiaTheme="majorEastAsia"/>
          <w:b w:val="0"/>
          <w:bCs w:val="0"/>
          <w:lang w:val="pl-PL"/>
        </w:rPr>
        <w:t xml:space="preserve">percepcyjnego konkretu, specyfiki doświadczenia, </w:t>
      </w:r>
      <w:r w:rsidRPr="00984947">
        <w:rPr>
          <w:rStyle w:val="Pogrubienie"/>
          <w:rFonts w:eastAsiaTheme="majorEastAsia"/>
          <w:b w:val="0"/>
          <w:bCs w:val="0"/>
          <w:lang w:val="pl-PL"/>
        </w:rPr>
        <w:t>zmienności świata</w:t>
      </w:r>
      <w:r w:rsidR="0088767F">
        <w:rPr>
          <w:rStyle w:val="Pogrubienie"/>
          <w:rFonts w:eastAsiaTheme="majorEastAsia"/>
          <w:b w:val="0"/>
          <w:bCs w:val="0"/>
          <w:lang w:val="pl-PL"/>
        </w:rPr>
        <w:t>;</w:t>
      </w:r>
    </w:p>
    <w:p w14:paraId="532F8633" w14:textId="3CAD6560" w:rsidR="00552F44" w:rsidRPr="00984947" w:rsidRDefault="00552F44" w:rsidP="00F21F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Style w:val="Pogrubienie"/>
          <w:rFonts w:eastAsiaTheme="majorEastAsia"/>
          <w:b w:val="0"/>
          <w:bCs w:val="0"/>
        </w:rPr>
      </w:pPr>
      <w:r w:rsidRPr="00984947">
        <w:rPr>
          <w:rStyle w:val="Pogrubienie"/>
          <w:rFonts w:eastAsiaTheme="majorEastAsia"/>
          <w:b w:val="0"/>
          <w:bCs w:val="0"/>
        </w:rPr>
        <w:t>werbalizacj</w:t>
      </w:r>
      <w:r w:rsidR="0088767F">
        <w:rPr>
          <w:rStyle w:val="Pogrubienie"/>
          <w:rFonts w:eastAsiaTheme="majorEastAsia"/>
          <w:b w:val="0"/>
          <w:bCs w:val="0"/>
          <w:lang w:val="pl-PL"/>
        </w:rPr>
        <w:t>i</w:t>
      </w:r>
      <w:r w:rsidRPr="00984947">
        <w:rPr>
          <w:rStyle w:val="Pogrubienie"/>
          <w:rFonts w:eastAsiaTheme="majorEastAsia"/>
          <w:b w:val="0"/>
          <w:bCs w:val="0"/>
        </w:rPr>
        <w:t xml:space="preserve"> kwestii związanych z </w:t>
      </w:r>
      <w:r w:rsidRPr="00984947">
        <w:rPr>
          <w:rStyle w:val="Pogrubienie"/>
          <w:rFonts w:eastAsiaTheme="majorEastAsia"/>
          <w:b w:val="0"/>
          <w:bCs w:val="0"/>
          <w:i/>
        </w:rPr>
        <w:t xml:space="preserve">adolescencją </w:t>
      </w:r>
      <w:r w:rsidRPr="00984947">
        <w:rPr>
          <w:rStyle w:val="Pogrubienie"/>
          <w:rFonts w:eastAsiaTheme="majorEastAsia"/>
          <w:b w:val="0"/>
          <w:bCs w:val="0"/>
        </w:rPr>
        <w:t xml:space="preserve">(dorastaniem i dojrzewaniem), np.: identyfikacja środowiskowa, </w:t>
      </w:r>
      <w:r w:rsidR="0088767F">
        <w:rPr>
          <w:rStyle w:val="Pogrubienie"/>
          <w:rFonts w:eastAsiaTheme="majorEastAsia"/>
          <w:b w:val="0"/>
          <w:bCs w:val="0"/>
          <w:lang w:val="pl-PL"/>
        </w:rPr>
        <w:t xml:space="preserve">ekstremalność przeżyć, </w:t>
      </w:r>
      <w:r w:rsidR="00374F08" w:rsidRPr="00984947">
        <w:rPr>
          <w:rStyle w:val="Pogrubienie"/>
          <w:rFonts w:eastAsiaTheme="majorEastAsia"/>
          <w:b w:val="0"/>
          <w:bCs w:val="0"/>
        </w:rPr>
        <w:t xml:space="preserve">bunt, </w:t>
      </w:r>
      <w:r w:rsidR="00374F08" w:rsidRPr="00984947">
        <w:rPr>
          <w:rStyle w:val="Pogrubienie"/>
          <w:rFonts w:eastAsiaTheme="majorEastAsia"/>
          <w:b w:val="0"/>
          <w:bCs w:val="0"/>
          <w:lang w:val="pl-PL"/>
        </w:rPr>
        <w:t>poszukiwanie tożsamości</w:t>
      </w:r>
      <w:r w:rsidR="0088767F">
        <w:rPr>
          <w:rStyle w:val="Pogrubienie"/>
          <w:rFonts w:eastAsiaTheme="majorEastAsia"/>
          <w:b w:val="0"/>
          <w:bCs w:val="0"/>
          <w:lang w:val="pl-PL"/>
        </w:rPr>
        <w:t>, relacje</w:t>
      </w:r>
      <w:r w:rsidR="00127DC4">
        <w:rPr>
          <w:rStyle w:val="Pogrubienie"/>
          <w:rFonts w:eastAsiaTheme="majorEastAsia"/>
          <w:b w:val="0"/>
          <w:bCs w:val="0"/>
          <w:lang w:val="pl-PL"/>
        </w:rPr>
        <w:t>, życie towarzyskie</w:t>
      </w:r>
      <w:r w:rsidR="00091662">
        <w:rPr>
          <w:rStyle w:val="Pogrubienie"/>
          <w:rFonts w:eastAsiaTheme="majorEastAsia"/>
          <w:b w:val="0"/>
          <w:bCs w:val="0"/>
          <w:lang w:val="pl-PL"/>
        </w:rPr>
        <w:t>.</w:t>
      </w:r>
    </w:p>
    <w:p w14:paraId="613C452A" w14:textId="252C2346" w:rsidR="00552F44" w:rsidRPr="00127DC4" w:rsidRDefault="00127DC4" w:rsidP="00552F44">
      <w:pPr>
        <w:autoSpaceDE w:val="0"/>
        <w:autoSpaceDN w:val="0"/>
        <w:adjustRightInd w:val="0"/>
        <w:spacing w:after="240"/>
        <w:rPr>
          <w:rStyle w:val="Pogrubienie"/>
          <w:rFonts w:eastAsiaTheme="majorEastAsia"/>
          <w:b w:val="0"/>
          <w:bCs w:val="0"/>
          <w:lang w:val="pl-PL"/>
        </w:rPr>
      </w:pPr>
      <w:r>
        <w:rPr>
          <w:rStyle w:val="Pogrubienie"/>
          <w:rFonts w:eastAsiaTheme="majorEastAsia"/>
          <w:b w:val="0"/>
          <w:bCs w:val="0"/>
          <w:lang w:val="pl-PL"/>
        </w:rPr>
        <w:t xml:space="preserve">Do </w:t>
      </w:r>
      <w:r w:rsidR="00552F44" w:rsidRPr="00984947">
        <w:rPr>
          <w:rStyle w:val="Pogrubienie"/>
          <w:rFonts w:eastAsiaTheme="majorEastAsia"/>
          <w:b w:val="0"/>
          <w:bCs w:val="0"/>
        </w:rPr>
        <w:t>ważnych cech te</w:t>
      </w:r>
      <w:r w:rsidR="00984947" w:rsidRPr="00984947">
        <w:rPr>
          <w:rStyle w:val="Pogrubienie"/>
          <w:rFonts w:eastAsiaTheme="majorEastAsia"/>
          <w:b w:val="0"/>
          <w:bCs w:val="0"/>
          <w:lang w:val="pl-PL"/>
        </w:rPr>
        <w:t xml:space="preserve">j odmiany języka </w:t>
      </w:r>
      <w:r>
        <w:rPr>
          <w:rStyle w:val="Pogrubienie"/>
          <w:rFonts w:eastAsiaTheme="majorEastAsia"/>
          <w:b w:val="0"/>
          <w:bCs w:val="0"/>
          <w:lang w:val="pl-PL"/>
        </w:rPr>
        <w:t>należy:</w:t>
      </w:r>
    </w:p>
    <w:p w14:paraId="60365903" w14:textId="5609BF43" w:rsidR="00552F44" w:rsidRPr="002D228B" w:rsidRDefault="00552F44" w:rsidP="00181ABB">
      <w:pPr>
        <w:pStyle w:val="Akapitzlist"/>
        <w:numPr>
          <w:ilvl w:val="0"/>
          <w:numId w:val="11"/>
        </w:numPr>
        <w:spacing w:after="0"/>
        <w:jc w:val="left"/>
        <w:rPr>
          <w:rFonts w:eastAsiaTheme="majorEastAsia"/>
        </w:rPr>
      </w:pPr>
      <w:r w:rsidRPr="00181ABB">
        <w:rPr>
          <w:rStyle w:val="Pogrubienie"/>
          <w:rFonts w:eastAsiaTheme="majorEastAsia"/>
          <w:b w:val="0"/>
          <w:bCs w:val="0"/>
        </w:rPr>
        <w:lastRenderedPageBreak/>
        <w:t>nadprodukcj</w:t>
      </w:r>
      <w:r w:rsidR="00127DC4">
        <w:rPr>
          <w:rStyle w:val="Pogrubienie"/>
          <w:rFonts w:eastAsiaTheme="majorEastAsia"/>
          <w:b w:val="0"/>
          <w:bCs w:val="0"/>
          <w:lang w:val="pl-PL"/>
        </w:rPr>
        <w:t>a</w:t>
      </w:r>
      <w:r w:rsidRPr="00181ABB">
        <w:rPr>
          <w:rStyle w:val="Pogrubienie"/>
          <w:rFonts w:eastAsiaTheme="majorEastAsia"/>
          <w:b w:val="0"/>
          <w:bCs w:val="0"/>
        </w:rPr>
        <w:t xml:space="preserve"> </w:t>
      </w:r>
      <w:r w:rsidR="00984947" w:rsidRPr="00181ABB">
        <w:rPr>
          <w:rStyle w:val="Pogrubienie"/>
          <w:rFonts w:eastAsiaTheme="majorEastAsia"/>
          <w:b w:val="0"/>
          <w:bCs w:val="0"/>
          <w:lang w:val="pl-PL"/>
        </w:rPr>
        <w:t xml:space="preserve">neologizmów – </w:t>
      </w:r>
      <w:r w:rsidRPr="00181ABB">
        <w:rPr>
          <w:rStyle w:val="Pogrubienie"/>
          <w:rFonts w:eastAsiaTheme="majorEastAsia"/>
          <w:b w:val="0"/>
          <w:bCs w:val="0"/>
        </w:rPr>
        <w:t>nowych jednostek językowych</w:t>
      </w:r>
      <w:r w:rsidR="00984947" w:rsidRPr="00181ABB">
        <w:rPr>
          <w:rStyle w:val="Pogrubienie"/>
          <w:rFonts w:eastAsiaTheme="majorEastAsia"/>
          <w:b w:val="0"/>
          <w:bCs w:val="0"/>
          <w:lang w:val="pl-PL"/>
        </w:rPr>
        <w:t xml:space="preserve">. Nie tylko uzupełniają </w:t>
      </w:r>
      <w:r w:rsidRPr="00181ABB">
        <w:rPr>
          <w:rStyle w:val="Pogrubienie"/>
          <w:rFonts w:eastAsiaTheme="majorEastAsia"/>
          <w:b w:val="0"/>
          <w:bCs w:val="0"/>
        </w:rPr>
        <w:t xml:space="preserve">system językowy, </w:t>
      </w:r>
      <w:r w:rsidR="00984947" w:rsidRPr="00181ABB">
        <w:rPr>
          <w:rStyle w:val="Pogrubienie"/>
          <w:rFonts w:eastAsiaTheme="majorEastAsia"/>
          <w:b w:val="0"/>
          <w:bCs w:val="0"/>
          <w:lang w:val="pl-PL"/>
        </w:rPr>
        <w:t xml:space="preserve">ale zwykle stają się </w:t>
      </w:r>
      <w:r w:rsidRPr="00181ABB">
        <w:rPr>
          <w:rStyle w:val="Pogrubienie"/>
          <w:rFonts w:eastAsiaTheme="majorEastAsia"/>
          <w:b w:val="0"/>
          <w:bCs w:val="0"/>
        </w:rPr>
        <w:t>ekspres</w:t>
      </w:r>
      <w:proofErr w:type="spellStart"/>
      <w:r w:rsidR="00984947" w:rsidRPr="00181ABB">
        <w:rPr>
          <w:rStyle w:val="Pogrubienie"/>
          <w:rFonts w:eastAsiaTheme="majorEastAsia"/>
          <w:b w:val="0"/>
          <w:bCs w:val="0"/>
          <w:lang w:val="pl-PL"/>
        </w:rPr>
        <w:t>ywnymi</w:t>
      </w:r>
      <w:proofErr w:type="spellEnd"/>
      <w:r w:rsidR="00984947" w:rsidRPr="00181ABB">
        <w:rPr>
          <w:rStyle w:val="Pogrubienie"/>
          <w:rFonts w:eastAsiaTheme="majorEastAsia"/>
          <w:b w:val="0"/>
          <w:bCs w:val="0"/>
          <w:lang w:val="pl-PL"/>
        </w:rPr>
        <w:t xml:space="preserve"> czy humorystycznymi synonimami</w:t>
      </w:r>
      <w:r w:rsidR="00091662">
        <w:rPr>
          <w:rStyle w:val="Pogrubienie"/>
          <w:rFonts w:eastAsiaTheme="majorEastAsia"/>
          <w:b w:val="0"/>
          <w:bCs w:val="0"/>
          <w:lang w:val="pl-PL"/>
        </w:rPr>
        <w:t>, uwypuklającymi jakiś</w:t>
      </w:r>
      <w:r w:rsidR="00984947" w:rsidRPr="00181ABB">
        <w:rPr>
          <w:rStyle w:val="Pogrubienie"/>
          <w:rFonts w:eastAsiaTheme="majorEastAsia"/>
          <w:b w:val="0"/>
          <w:bCs w:val="0"/>
          <w:lang w:val="pl-PL"/>
        </w:rPr>
        <w:t xml:space="preserve"> </w:t>
      </w:r>
      <w:r w:rsidR="0088767F">
        <w:rPr>
          <w:rStyle w:val="Pogrubienie"/>
          <w:rFonts w:eastAsiaTheme="majorEastAsia"/>
          <w:b w:val="0"/>
          <w:bCs w:val="0"/>
          <w:lang w:val="pl-PL"/>
        </w:rPr>
        <w:t xml:space="preserve">aspektem znaczeniowy. </w:t>
      </w:r>
      <w:r w:rsidRPr="00181ABB">
        <w:rPr>
          <w:rStyle w:val="Pogrubienie"/>
          <w:rFonts w:eastAsiaTheme="majorEastAsia"/>
          <w:b w:val="0"/>
          <w:bCs w:val="0"/>
        </w:rPr>
        <w:t>Na przykład</w:t>
      </w:r>
      <w:r w:rsidRPr="00181ABB">
        <w:rPr>
          <w:rStyle w:val="Pogrubienie"/>
          <w:rFonts w:eastAsiaTheme="majorEastAsia"/>
        </w:rPr>
        <w:t xml:space="preserve"> </w:t>
      </w:r>
      <w:r w:rsidRPr="003B04D1">
        <w:t xml:space="preserve">ogólny wyraz </w:t>
      </w:r>
      <w:r w:rsidRPr="00181ABB">
        <w:rPr>
          <w:i/>
        </w:rPr>
        <w:t>iść</w:t>
      </w:r>
      <w:r w:rsidRPr="003B04D1">
        <w:t xml:space="preserve"> zyskuje </w:t>
      </w:r>
      <w:r w:rsidR="00B74AD0" w:rsidRPr="00181ABB">
        <w:rPr>
          <w:lang w:val="pl-PL"/>
        </w:rPr>
        <w:t xml:space="preserve">tu </w:t>
      </w:r>
      <w:r w:rsidRPr="003B04D1">
        <w:t xml:space="preserve">następujące realizacje </w:t>
      </w:r>
      <w:r w:rsidR="0088767F">
        <w:rPr>
          <w:lang w:val="pl-PL"/>
        </w:rPr>
        <w:t xml:space="preserve">slangowe: </w:t>
      </w:r>
      <w:r w:rsidRPr="00181ABB">
        <w:rPr>
          <w:i/>
        </w:rPr>
        <w:t>bujać/bujnąć</w:t>
      </w:r>
      <w:r w:rsidRPr="003B04D1">
        <w:t xml:space="preserve">, </w:t>
      </w:r>
      <w:r w:rsidRPr="00181ABB">
        <w:rPr>
          <w:i/>
        </w:rPr>
        <w:t>cisnąć</w:t>
      </w:r>
      <w:r w:rsidRPr="003B04D1">
        <w:t>,</w:t>
      </w:r>
      <w:r w:rsidRPr="00181ABB">
        <w:rPr>
          <w:i/>
        </w:rPr>
        <w:t xml:space="preserve"> drałować</w:t>
      </w:r>
      <w:r w:rsidRPr="003B04D1">
        <w:t>,</w:t>
      </w:r>
      <w:r w:rsidRPr="00181ABB">
        <w:rPr>
          <w:i/>
        </w:rPr>
        <w:t xml:space="preserve"> dymać</w:t>
      </w:r>
      <w:r w:rsidRPr="003B04D1">
        <w:t>,</w:t>
      </w:r>
      <w:r w:rsidRPr="00181ABB">
        <w:rPr>
          <w:i/>
        </w:rPr>
        <w:t xml:space="preserve"> gołingować</w:t>
      </w:r>
      <w:r w:rsidRPr="003B04D1">
        <w:t>,</w:t>
      </w:r>
      <w:r w:rsidRPr="00181ABB">
        <w:rPr>
          <w:i/>
        </w:rPr>
        <w:t xml:space="preserve"> pomykać/mykać</w:t>
      </w:r>
      <w:r w:rsidRPr="003B04D1">
        <w:t>,</w:t>
      </w:r>
      <w:r w:rsidRPr="00181ABB">
        <w:rPr>
          <w:i/>
        </w:rPr>
        <w:t xml:space="preserve"> prażyć</w:t>
      </w:r>
      <w:r w:rsidRPr="003B04D1">
        <w:t>,</w:t>
      </w:r>
      <w:r w:rsidRPr="00181ABB">
        <w:rPr>
          <w:i/>
        </w:rPr>
        <w:t xml:space="preserve"> petować</w:t>
      </w:r>
      <w:r w:rsidRPr="003B04D1">
        <w:t>,</w:t>
      </w:r>
      <w:r w:rsidRPr="00181ABB">
        <w:rPr>
          <w:i/>
        </w:rPr>
        <w:t xml:space="preserve"> spadać</w:t>
      </w:r>
      <w:r w:rsidRPr="003B04D1">
        <w:t>,</w:t>
      </w:r>
      <w:r w:rsidRPr="00181ABB">
        <w:rPr>
          <w:i/>
        </w:rPr>
        <w:t xml:space="preserve"> śmigać</w:t>
      </w:r>
      <w:r w:rsidRPr="003B04D1">
        <w:t>,</w:t>
      </w:r>
      <w:r w:rsidRPr="00181ABB">
        <w:rPr>
          <w:i/>
        </w:rPr>
        <w:t xml:space="preserve"> turlać</w:t>
      </w:r>
      <w:r w:rsidRPr="003B04D1">
        <w:t xml:space="preserve">, </w:t>
      </w:r>
      <w:r w:rsidRPr="00181ABB">
        <w:rPr>
          <w:i/>
        </w:rPr>
        <w:t>walić</w:t>
      </w:r>
      <w:r w:rsidR="00B74AD0" w:rsidRPr="00181ABB">
        <w:rPr>
          <w:i/>
          <w:lang w:val="pl-PL"/>
        </w:rPr>
        <w:t>,</w:t>
      </w:r>
      <w:r w:rsidR="001A541B">
        <w:rPr>
          <w:i/>
          <w:lang w:val="pl-PL"/>
        </w:rPr>
        <w:t xml:space="preserve"> </w:t>
      </w:r>
      <w:proofErr w:type="spellStart"/>
      <w:r w:rsidR="00B74AD0" w:rsidRPr="00181ABB">
        <w:rPr>
          <w:i/>
          <w:lang w:val="pl-PL"/>
        </w:rPr>
        <w:t>zapitalać</w:t>
      </w:r>
      <w:proofErr w:type="spellEnd"/>
      <w:r w:rsidR="00B74AD0" w:rsidRPr="00181ABB">
        <w:rPr>
          <w:lang w:val="pl-PL"/>
        </w:rPr>
        <w:t xml:space="preserve"> itd.</w:t>
      </w:r>
    </w:p>
    <w:p w14:paraId="0E0AB9DE" w14:textId="77777777" w:rsidR="002D228B" w:rsidRPr="00181ABB" w:rsidRDefault="002D228B" w:rsidP="002D228B">
      <w:pPr>
        <w:pStyle w:val="Akapitzlist"/>
        <w:spacing w:after="0"/>
        <w:ind w:left="1080"/>
        <w:jc w:val="left"/>
        <w:rPr>
          <w:rFonts w:eastAsiaTheme="majorEastAsia"/>
        </w:rPr>
      </w:pPr>
    </w:p>
    <w:p w14:paraId="7C293C8C" w14:textId="2808EF0F" w:rsidR="00552F44" w:rsidRPr="002D228B" w:rsidRDefault="00552F44" w:rsidP="00181ABB">
      <w:pPr>
        <w:pStyle w:val="Akapitzlist"/>
        <w:numPr>
          <w:ilvl w:val="0"/>
          <w:numId w:val="11"/>
        </w:numPr>
        <w:spacing w:after="0"/>
        <w:jc w:val="left"/>
        <w:rPr>
          <w:rFonts w:eastAsiaTheme="majorEastAsia"/>
        </w:rPr>
      </w:pPr>
      <w:r w:rsidRPr="003B04D1">
        <w:t xml:space="preserve">występowanie zwrotów i wyrażeń oddających dużą dynamikę doświadczanej rzeczywistości, np.: </w:t>
      </w:r>
      <w:r w:rsidRPr="00181ABB">
        <w:rPr>
          <w:i/>
        </w:rPr>
        <w:t xml:space="preserve">palić wrotki </w:t>
      </w:r>
      <w:r w:rsidRPr="003B04D1">
        <w:t>‘wyjść’,</w:t>
      </w:r>
      <w:r w:rsidRPr="00181ABB">
        <w:rPr>
          <w:i/>
        </w:rPr>
        <w:t xml:space="preserve"> strzelić z ucha </w:t>
      </w:r>
      <w:r w:rsidRPr="003B04D1">
        <w:t>‘usłyszeć’,</w:t>
      </w:r>
      <w:r w:rsidRPr="00181ABB">
        <w:rPr>
          <w:i/>
        </w:rPr>
        <w:t xml:space="preserve"> pchać się w gips </w:t>
      </w:r>
      <w:r w:rsidRPr="003B04D1">
        <w:t>‘zaczepiać’,</w:t>
      </w:r>
      <w:r w:rsidRPr="00181ABB">
        <w:rPr>
          <w:i/>
        </w:rPr>
        <w:t xml:space="preserve"> toczyć bekę </w:t>
      </w:r>
      <w:r w:rsidRPr="003B04D1">
        <w:t xml:space="preserve">‘śmiać się’, </w:t>
      </w:r>
      <w:r w:rsidRPr="00181ABB">
        <w:rPr>
          <w:i/>
        </w:rPr>
        <w:t xml:space="preserve">wczesać się w temat </w:t>
      </w:r>
      <w:r w:rsidRPr="003B04D1">
        <w:t>‘dowiedzieć się</w:t>
      </w:r>
      <w:r w:rsidRPr="00181ABB">
        <w:rPr>
          <w:i/>
        </w:rPr>
        <w:t>’</w:t>
      </w:r>
      <w:r w:rsidRPr="003B04D1">
        <w:t>,</w:t>
      </w:r>
      <w:r w:rsidRPr="00181ABB">
        <w:rPr>
          <w:i/>
        </w:rPr>
        <w:t xml:space="preserve"> </w:t>
      </w:r>
      <w:r w:rsidRPr="003B04D1">
        <w:t xml:space="preserve">a także ekstremalnie waloryzujących (albo pozytywne, albo negatywne) osoby, odczucia, przedmioty i zjawiska, np.: </w:t>
      </w:r>
      <w:r w:rsidRPr="00181ABB">
        <w:rPr>
          <w:i/>
        </w:rPr>
        <w:t xml:space="preserve">przegość </w:t>
      </w:r>
      <w:r w:rsidRPr="003B04D1">
        <w:t>‘z uznaniem o mężczyźnie’,</w:t>
      </w:r>
      <w:r w:rsidRPr="00181ABB">
        <w:rPr>
          <w:i/>
        </w:rPr>
        <w:t xml:space="preserve"> dzban </w:t>
      </w:r>
      <w:r w:rsidRPr="003B04D1">
        <w:t>‘człowiek nierozgarnięty’,</w:t>
      </w:r>
      <w:r w:rsidRPr="00181ABB">
        <w:rPr>
          <w:i/>
        </w:rPr>
        <w:t xml:space="preserve"> </w:t>
      </w:r>
      <w:proofErr w:type="spellStart"/>
      <w:r w:rsidR="00B74AD0" w:rsidRPr="00181ABB">
        <w:rPr>
          <w:i/>
          <w:lang w:val="pl-PL"/>
        </w:rPr>
        <w:t>legancko</w:t>
      </w:r>
      <w:proofErr w:type="spellEnd"/>
      <w:r w:rsidRPr="003B04D1">
        <w:t>‘świetnie, dużo’,</w:t>
      </w:r>
      <w:r w:rsidRPr="00181ABB">
        <w:rPr>
          <w:i/>
        </w:rPr>
        <w:t xml:space="preserve"> w opór </w:t>
      </w:r>
      <w:r w:rsidRPr="003B04D1">
        <w:t>‘dużo’ lub ‘o czymś z uznaniem’,</w:t>
      </w:r>
      <w:r w:rsidRPr="00181ABB">
        <w:rPr>
          <w:i/>
        </w:rPr>
        <w:t xml:space="preserve"> chudo</w:t>
      </w:r>
      <w:r w:rsidRPr="003B04D1">
        <w:t xml:space="preserve"> ‘beznadziejnie’, </w:t>
      </w:r>
      <w:r w:rsidRPr="00181ABB">
        <w:rPr>
          <w:i/>
        </w:rPr>
        <w:t>słabe</w:t>
      </w:r>
      <w:r w:rsidRPr="003B04D1">
        <w:t xml:space="preserve"> ‘brzydkie, złe’; </w:t>
      </w:r>
    </w:p>
    <w:p w14:paraId="79C7D31C" w14:textId="77777777" w:rsidR="002D228B" w:rsidRPr="00320B67" w:rsidRDefault="002D228B" w:rsidP="002D228B">
      <w:pPr>
        <w:pStyle w:val="Akapitzlist"/>
        <w:spacing w:after="0"/>
        <w:ind w:left="1080"/>
        <w:jc w:val="left"/>
        <w:rPr>
          <w:rFonts w:eastAsiaTheme="majorEastAsia"/>
        </w:rPr>
      </w:pPr>
    </w:p>
    <w:p w14:paraId="10A44570" w14:textId="69878D0A" w:rsidR="00320B67" w:rsidRDefault="00320B67" w:rsidP="00320B67">
      <w:pPr>
        <w:pStyle w:val="Stylnormalny"/>
      </w:pPr>
      <w:r>
        <w:t>ekspresywność</w:t>
      </w:r>
      <w:r>
        <w:t xml:space="preserve"> jako efekt</w:t>
      </w:r>
      <w:r>
        <w:t xml:space="preserve"> </w:t>
      </w:r>
      <w:r>
        <w:t>nasycenia jęz</w:t>
      </w:r>
      <w:r w:rsidR="007C2F86">
        <w:t>y</w:t>
      </w:r>
      <w:r>
        <w:t xml:space="preserve">ka </w:t>
      </w:r>
      <w:r w:rsidR="007C2F86">
        <w:t xml:space="preserve">skrajnymi emocjami. </w:t>
      </w:r>
      <w:r>
        <w:t xml:space="preserve">Badacze twierdzą, że rejestr młodzieżowy to </w:t>
      </w:r>
      <w:r>
        <w:rPr>
          <w:i/>
          <w:iCs/>
        </w:rPr>
        <w:t>język plus-minus</w:t>
      </w:r>
      <w:r>
        <w:t xml:space="preserve"> (Bartek Chaciński). </w:t>
      </w:r>
      <w:r w:rsidR="00091662">
        <w:t xml:space="preserve">Wyrazy </w:t>
      </w:r>
      <w:r>
        <w:t xml:space="preserve">układają się w antagonizowane zestawienia tego, co ‘świetne, rewelacyjne, przyjemne’, np. </w:t>
      </w:r>
      <w:r>
        <w:rPr>
          <w:i/>
          <w:iCs/>
        </w:rPr>
        <w:t xml:space="preserve">baza, </w:t>
      </w:r>
      <w:r w:rsidR="007C2F86">
        <w:rPr>
          <w:i/>
          <w:iCs/>
        </w:rPr>
        <w:t xml:space="preserve">oddaje, </w:t>
      </w:r>
      <w:proofErr w:type="spellStart"/>
      <w:r>
        <w:rPr>
          <w:i/>
          <w:iCs/>
        </w:rPr>
        <w:t>git</w:t>
      </w:r>
      <w:r w:rsidR="007C2F86">
        <w:rPr>
          <w:i/>
          <w:iCs/>
        </w:rPr>
        <w:t>uwa</w:t>
      </w:r>
      <w:proofErr w:type="spellEnd"/>
      <w:r w:rsidR="007C2F86">
        <w:rPr>
          <w:i/>
          <w:iCs/>
        </w:rPr>
        <w:t>,</w:t>
      </w:r>
      <w:r>
        <w:rPr>
          <w:i/>
          <w:iCs/>
        </w:rPr>
        <w:t xml:space="preserve"> giga luz, igła, </w:t>
      </w:r>
      <w:proofErr w:type="spellStart"/>
      <w:r>
        <w:rPr>
          <w:i/>
          <w:iCs/>
        </w:rPr>
        <w:t>jazdunia</w:t>
      </w:r>
      <w:proofErr w:type="spellEnd"/>
      <w:r>
        <w:rPr>
          <w:i/>
          <w:iCs/>
        </w:rPr>
        <w:t xml:space="preserve">, </w:t>
      </w:r>
      <w:r w:rsidR="007C2F86">
        <w:rPr>
          <w:i/>
          <w:iCs/>
        </w:rPr>
        <w:t xml:space="preserve">koks, </w:t>
      </w:r>
      <w:proofErr w:type="spellStart"/>
      <w:r>
        <w:rPr>
          <w:i/>
          <w:iCs/>
        </w:rPr>
        <w:t>masno</w:t>
      </w:r>
      <w:proofErr w:type="spellEnd"/>
      <w:r>
        <w:rPr>
          <w:i/>
          <w:iCs/>
        </w:rPr>
        <w:t xml:space="preserve">, sztos, srogo, </w:t>
      </w:r>
      <w:r>
        <w:t>oraz tego, co odbierane negatywnie:</w:t>
      </w:r>
      <w:r>
        <w:rPr>
          <w:i/>
        </w:rPr>
        <w:t xml:space="preserve"> </w:t>
      </w:r>
      <w:proofErr w:type="spellStart"/>
      <w:r>
        <w:rPr>
          <w:i/>
          <w:iCs/>
        </w:rPr>
        <w:t>cringe</w:t>
      </w:r>
      <w:proofErr w:type="spellEnd"/>
      <w:r>
        <w:rPr>
          <w:i/>
          <w:iCs/>
        </w:rPr>
        <w:t xml:space="preserve">/ </w:t>
      </w:r>
      <w:proofErr w:type="spellStart"/>
      <w:r>
        <w:rPr>
          <w:i/>
          <w:iCs/>
        </w:rPr>
        <w:t>krindż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</w:rPr>
        <w:t>żenuncja</w:t>
      </w:r>
      <w:proofErr w:type="spellEnd"/>
      <w:r>
        <w:t>,</w:t>
      </w:r>
      <w:r>
        <w:rPr>
          <w:i/>
        </w:rPr>
        <w:t xml:space="preserve"> </w:t>
      </w:r>
      <w:r>
        <w:t>‘żenada, absurd’,</w:t>
      </w:r>
      <w:r>
        <w:rPr>
          <w:i/>
        </w:rPr>
        <w:t xml:space="preserve"> </w:t>
      </w:r>
      <w:proofErr w:type="spellStart"/>
      <w:r>
        <w:rPr>
          <w:i/>
        </w:rPr>
        <w:t>fail</w:t>
      </w:r>
      <w:proofErr w:type="spellEnd"/>
      <w:r>
        <w:rPr>
          <w:iCs/>
        </w:rPr>
        <w:t>,</w:t>
      </w:r>
      <w:r>
        <w:rPr>
          <w:i/>
        </w:rPr>
        <w:t xml:space="preserve"> kaszana,</w:t>
      </w:r>
      <w:r>
        <w:rPr>
          <w:i/>
          <w:iCs/>
        </w:rPr>
        <w:t xml:space="preserve"> masakra</w:t>
      </w:r>
      <w:r>
        <w:rPr>
          <w:i/>
        </w:rPr>
        <w:t xml:space="preserve">, </w:t>
      </w:r>
      <w:r w:rsidR="007C2F86">
        <w:rPr>
          <w:i/>
        </w:rPr>
        <w:t xml:space="preserve">mrozi, </w:t>
      </w:r>
      <w:proofErr w:type="spellStart"/>
      <w:r>
        <w:rPr>
          <w:i/>
        </w:rPr>
        <w:t>przyps</w:t>
      </w:r>
      <w:proofErr w:type="spellEnd"/>
      <w:r>
        <w:rPr>
          <w:i/>
        </w:rPr>
        <w:t>/ przypał</w:t>
      </w:r>
      <w:r w:rsidR="00091662">
        <w:rPr>
          <w:i/>
        </w:rPr>
        <w:t xml:space="preserve"> </w:t>
      </w:r>
      <w:r>
        <w:t>‘negatywne, złe zdarzenie’.</w:t>
      </w:r>
      <w:r w:rsidR="002D228B">
        <w:t xml:space="preserve"> Taka językowa polaryzacja wiąże się z zaznaczaniem</w:t>
      </w:r>
      <w:r>
        <w:t xml:space="preserve"> </w:t>
      </w:r>
      <w:r w:rsidR="00A10143" w:rsidRPr="00D65FBD">
        <w:rPr>
          <w:lang w:eastAsia="ar-SA"/>
        </w:rPr>
        <w:t>kontrast</w:t>
      </w:r>
      <w:r w:rsidR="002D228B">
        <w:rPr>
          <w:lang w:eastAsia="ar-SA"/>
        </w:rPr>
        <w:t>u</w:t>
      </w:r>
      <w:r w:rsidR="00A10143" w:rsidRPr="00D65FBD">
        <w:rPr>
          <w:lang w:eastAsia="ar-SA"/>
        </w:rPr>
        <w:t xml:space="preserve"> jakości, odnoszących się</w:t>
      </w:r>
      <w:r w:rsidR="00A10143">
        <w:rPr>
          <w:lang w:eastAsia="ar-SA"/>
        </w:rPr>
        <w:t xml:space="preserve"> </w:t>
      </w:r>
      <w:r w:rsidR="002D228B">
        <w:rPr>
          <w:lang w:eastAsia="ar-SA"/>
        </w:rPr>
        <w:t xml:space="preserve">zarówno </w:t>
      </w:r>
      <w:r w:rsidR="00A10143">
        <w:rPr>
          <w:lang w:eastAsia="ar-SA"/>
        </w:rPr>
        <w:t>do</w:t>
      </w:r>
      <w:r w:rsidR="00A10143" w:rsidRPr="00D65FBD">
        <w:rPr>
          <w:lang w:eastAsia="ar-SA"/>
        </w:rPr>
        <w:t xml:space="preserve"> </w:t>
      </w:r>
      <w:r w:rsidR="002D228B">
        <w:rPr>
          <w:lang w:eastAsia="ar-SA"/>
        </w:rPr>
        <w:t xml:space="preserve">zdarzeń i </w:t>
      </w:r>
      <w:r w:rsidR="00A10143" w:rsidRPr="00D65FBD">
        <w:rPr>
          <w:lang w:eastAsia="ar-SA"/>
        </w:rPr>
        <w:t>sytuacji (</w:t>
      </w:r>
      <w:r w:rsidR="00A10143">
        <w:rPr>
          <w:lang w:eastAsia="ar-SA"/>
        </w:rPr>
        <w:t xml:space="preserve">np. </w:t>
      </w:r>
      <w:r w:rsidR="00A10143" w:rsidRPr="00D65FBD">
        <w:rPr>
          <w:lang w:eastAsia="ar-SA"/>
        </w:rPr>
        <w:t>pozytywnych</w:t>
      </w:r>
      <w:r w:rsidR="00A10143">
        <w:rPr>
          <w:lang w:eastAsia="ar-SA"/>
        </w:rPr>
        <w:t xml:space="preserve"> – </w:t>
      </w:r>
      <w:r w:rsidR="00A10143" w:rsidRPr="00D65FBD">
        <w:rPr>
          <w:lang w:eastAsia="ar-SA"/>
        </w:rPr>
        <w:t>negatywnych, typowych</w:t>
      </w:r>
      <w:r w:rsidR="00A10143">
        <w:rPr>
          <w:lang w:eastAsia="ar-SA"/>
        </w:rPr>
        <w:t xml:space="preserve"> – dziwnych</w:t>
      </w:r>
      <w:r w:rsidR="00A10143" w:rsidRPr="00D65FBD">
        <w:rPr>
          <w:lang w:eastAsia="ar-SA"/>
        </w:rPr>
        <w:t>, przewidywalnych</w:t>
      </w:r>
      <w:r w:rsidR="00A10143">
        <w:rPr>
          <w:lang w:eastAsia="ar-SA"/>
        </w:rPr>
        <w:t xml:space="preserve"> – zaskakujących</w:t>
      </w:r>
      <w:r w:rsidR="00A10143" w:rsidRPr="00D65FBD">
        <w:rPr>
          <w:lang w:eastAsia="ar-SA"/>
        </w:rPr>
        <w:t>, itp.)</w:t>
      </w:r>
      <w:r w:rsidR="002D228B">
        <w:rPr>
          <w:lang w:eastAsia="ar-SA"/>
        </w:rPr>
        <w:t>, jak i</w:t>
      </w:r>
      <w:r w:rsidR="00A10143">
        <w:rPr>
          <w:lang w:eastAsia="ar-SA"/>
        </w:rPr>
        <w:t xml:space="preserve"> </w:t>
      </w:r>
      <w:r w:rsidR="00A10143" w:rsidRPr="00D65FBD">
        <w:rPr>
          <w:lang w:eastAsia="ar-SA"/>
        </w:rPr>
        <w:t>osób (mądrych</w:t>
      </w:r>
      <w:r w:rsidR="00A10143">
        <w:rPr>
          <w:lang w:eastAsia="ar-SA"/>
        </w:rPr>
        <w:t xml:space="preserve"> – </w:t>
      </w:r>
      <w:r w:rsidR="00A10143" w:rsidRPr="00D65FBD">
        <w:rPr>
          <w:lang w:eastAsia="ar-SA"/>
        </w:rPr>
        <w:t>głupich, ładnych</w:t>
      </w:r>
      <w:r w:rsidR="00A10143">
        <w:rPr>
          <w:lang w:eastAsia="ar-SA"/>
        </w:rPr>
        <w:t xml:space="preserve"> </w:t>
      </w:r>
      <w:bookmarkStart w:id="0" w:name="_Hlk47112615"/>
      <w:r w:rsidR="00A10143">
        <w:rPr>
          <w:lang w:eastAsia="ar-SA"/>
        </w:rPr>
        <w:t>–</w:t>
      </w:r>
      <w:bookmarkEnd w:id="0"/>
      <w:r w:rsidR="00A10143">
        <w:rPr>
          <w:lang w:eastAsia="ar-SA"/>
        </w:rPr>
        <w:t xml:space="preserve"> </w:t>
      </w:r>
      <w:r w:rsidR="00A10143" w:rsidRPr="00D65FBD">
        <w:rPr>
          <w:lang w:eastAsia="ar-SA"/>
        </w:rPr>
        <w:t>brzydkich, doskonałych</w:t>
      </w:r>
      <w:r w:rsidR="00A10143">
        <w:rPr>
          <w:lang w:eastAsia="ar-SA"/>
        </w:rPr>
        <w:t xml:space="preserve"> – </w:t>
      </w:r>
      <w:r w:rsidR="00A10143" w:rsidRPr="00D65FBD">
        <w:rPr>
          <w:lang w:eastAsia="ar-SA"/>
        </w:rPr>
        <w:t>dysfunkcyjnych, szczęściarzy</w:t>
      </w:r>
      <w:r w:rsidR="00A10143">
        <w:rPr>
          <w:lang w:eastAsia="ar-SA"/>
        </w:rPr>
        <w:t xml:space="preserve"> – </w:t>
      </w:r>
      <w:r w:rsidR="00A10143" w:rsidRPr="00D65FBD">
        <w:rPr>
          <w:lang w:eastAsia="ar-SA"/>
        </w:rPr>
        <w:t>pechowców,</w:t>
      </w:r>
      <w:r w:rsidR="00A10143">
        <w:rPr>
          <w:lang w:eastAsia="ar-SA"/>
        </w:rPr>
        <w:t xml:space="preserve"> naszych </w:t>
      </w:r>
      <w:r w:rsidR="00A10143">
        <w:t xml:space="preserve">– </w:t>
      </w:r>
      <w:r w:rsidR="00A10143">
        <w:rPr>
          <w:lang w:eastAsia="ar-SA"/>
        </w:rPr>
        <w:t>obcych</w:t>
      </w:r>
      <w:r w:rsidR="00A10143" w:rsidRPr="00D65FBD">
        <w:rPr>
          <w:lang w:eastAsia="ar-SA"/>
        </w:rPr>
        <w:t xml:space="preserve"> itp.)</w:t>
      </w:r>
      <w:r w:rsidR="002D228B">
        <w:rPr>
          <w:lang w:eastAsia="ar-SA"/>
        </w:rPr>
        <w:t>;</w:t>
      </w:r>
    </w:p>
    <w:p w14:paraId="3C7F65F2" w14:textId="77777777" w:rsidR="00320B67" w:rsidRPr="00181ABB" w:rsidRDefault="00320B67" w:rsidP="007C2F86">
      <w:pPr>
        <w:pStyle w:val="Akapitzlist"/>
        <w:spacing w:after="0"/>
        <w:ind w:left="1080"/>
        <w:jc w:val="left"/>
        <w:rPr>
          <w:rFonts w:eastAsiaTheme="majorEastAsia"/>
        </w:rPr>
      </w:pPr>
    </w:p>
    <w:p w14:paraId="276FF04B" w14:textId="7E1C5C25" w:rsidR="00552F44" w:rsidRPr="00181ABB" w:rsidRDefault="00B74AD0" w:rsidP="003D184F">
      <w:pPr>
        <w:pStyle w:val="Stylnormalny"/>
        <w:rPr>
          <w:rFonts w:cs="Times New Roman"/>
        </w:rPr>
      </w:pPr>
      <w:r>
        <w:t xml:space="preserve">zjawisko </w:t>
      </w:r>
      <w:proofErr w:type="spellStart"/>
      <w:r w:rsidR="00552F44" w:rsidRPr="003B04D1">
        <w:t>neosemantyzacj</w:t>
      </w:r>
      <w:r>
        <w:t>i</w:t>
      </w:r>
      <w:proofErr w:type="spellEnd"/>
      <w:r>
        <w:t xml:space="preserve"> (nadawanie nowych znaczeń wyrazom już istniejącym), co sprzyja </w:t>
      </w:r>
      <w:r w:rsidR="004F43BC">
        <w:t xml:space="preserve">m.in. </w:t>
      </w:r>
      <w:r w:rsidR="00127DC4">
        <w:t xml:space="preserve">metaforyzacji wypowiedzi, </w:t>
      </w:r>
      <w:r w:rsidR="00552F44" w:rsidRPr="003B04D1">
        <w:t xml:space="preserve">np.: </w:t>
      </w:r>
      <w:r w:rsidR="00552F44" w:rsidRPr="00181ABB">
        <w:rPr>
          <w:i/>
        </w:rPr>
        <w:t>beret</w:t>
      </w:r>
      <w:r w:rsidR="00552F44" w:rsidRPr="003B04D1">
        <w:t xml:space="preserve"> ‘głowa’ [</w:t>
      </w:r>
      <w:r w:rsidR="00552F44" w:rsidRPr="00181ABB">
        <w:rPr>
          <w:i/>
        </w:rPr>
        <w:t>Gość ma totalnie zryty beret</w:t>
      </w:r>
      <w:r w:rsidR="00552F44" w:rsidRPr="003B04D1">
        <w:t xml:space="preserve">], </w:t>
      </w:r>
      <w:r w:rsidR="00552F44" w:rsidRPr="00181ABB">
        <w:rPr>
          <w:i/>
        </w:rPr>
        <w:t>centralnie</w:t>
      </w:r>
      <w:r w:rsidR="00552F44" w:rsidRPr="003B04D1">
        <w:t xml:space="preserve"> ‘autentycznie’ [</w:t>
      </w:r>
      <w:r w:rsidR="00552F44" w:rsidRPr="00181ABB">
        <w:rPr>
          <w:i/>
        </w:rPr>
        <w:t>Zrobiłeś to już? O</w:t>
      </w:r>
      <w:r w:rsidR="00127DC4">
        <w:rPr>
          <w:i/>
        </w:rPr>
        <w:t>,</w:t>
      </w:r>
      <w:r w:rsidR="00552F44" w:rsidRPr="00181ABB">
        <w:rPr>
          <w:i/>
        </w:rPr>
        <w:t xml:space="preserve"> centralnie</w:t>
      </w:r>
      <w:r w:rsidR="00127DC4">
        <w:rPr>
          <w:i/>
        </w:rPr>
        <w:t>!</w:t>
      </w:r>
      <w:r w:rsidR="00552F44" w:rsidRPr="003B04D1">
        <w:t xml:space="preserve">], </w:t>
      </w:r>
      <w:r w:rsidR="00552F44" w:rsidRPr="00181ABB">
        <w:rPr>
          <w:i/>
        </w:rPr>
        <w:t xml:space="preserve">czuć </w:t>
      </w:r>
      <w:r w:rsidR="00552F44" w:rsidRPr="003B04D1">
        <w:t>‘rozumieć’ [</w:t>
      </w:r>
      <w:r w:rsidR="00552F44" w:rsidRPr="00181ABB">
        <w:rPr>
          <w:i/>
        </w:rPr>
        <w:t>Czujesz to, czy mam jeszcze nawijać?</w:t>
      </w:r>
      <w:r w:rsidR="00552F44" w:rsidRPr="003B04D1">
        <w:t xml:space="preserve">], </w:t>
      </w:r>
      <w:r w:rsidR="00552F44" w:rsidRPr="00181ABB">
        <w:rPr>
          <w:i/>
        </w:rPr>
        <w:t>kosa</w:t>
      </w:r>
      <w:r w:rsidR="00552F44" w:rsidRPr="003B04D1">
        <w:t xml:space="preserve"> ‘ocena niedostateczna’ [</w:t>
      </w:r>
      <w:r w:rsidR="00552F44" w:rsidRPr="00181ABB">
        <w:rPr>
          <w:i/>
        </w:rPr>
        <w:t>To która to kosa dzisiaj?</w:t>
      </w:r>
      <w:r w:rsidR="00552F44" w:rsidRPr="003B04D1">
        <w:t xml:space="preserve">], </w:t>
      </w:r>
      <w:r w:rsidR="00552F44" w:rsidRPr="00181ABB">
        <w:rPr>
          <w:i/>
        </w:rPr>
        <w:t>podwieźć się</w:t>
      </w:r>
      <w:r w:rsidR="00552F44" w:rsidRPr="003B04D1">
        <w:t xml:space="preserve"> ‘chwalić się’ [</w:t>
      </w:r>
      <w:r w:rsidR="00552F44" w:rsidRPr="00181ABB">
        <w:rPr>
          <w:i/>
        </w:rPr>
        <w:t>Podwoził się całą</w:t>
      </w:r>
      <w:r w:rsidR="00552F44" w:rsidRPr="00181ABB">
        <w:rPr>
          <w:i/>
          <w:iCs/>
        </w:rPr>
        <w:t xml:space="preserve"> lekcję</w:t>
      </w:r>
      <w:r w:rsidR="00552F44" w:rsidRPr="003B04D1">
        <w:t xml:space="preserve">], </w:t>
      </w:r>
      <w:r w:rsidR="008E6FD8" w:rsidRPr="00181ABB">
        <w:rPr>
          <w:i/>
          <w:iCs/>
        </w:rPr>
        <w:t xml:space="preserve">bez lipy </w:t>
      </w:r>
      <w:r w:rsidR="008E6FD8">
        <w:t>‘naprawdę’ [</w:t>
      </w:r>
      <w:r w:rsidR="008E6FD8" w:rsidRPr="00181ABB">
        <w:rPr>
          <w:i/>
          <w:iCs/>
        </w:rPr>
        <w:t>Ej</w:t>
      </w:r>
      <w:r w:rsidR="00127DC4">
        <w:rPr>
          <w:i/>
          <w:iCs/>
        </w:rPr>
        <w:t>,</w:t>
      </w:r>
      <w:r w:rsidR="008E6FD8" w:rsidRPr="00181ABB">
        <w:rPr>
          <w:i/>
          <w:iCs/>
        </w:rPr>
        <w:t xml:space="preserve"> bez lipy</w:t>
      </w:r>
      <w:r w:rsidR="00127DC4">
        <w:rPr>
          <w:i/>
          <w:iCs/>
        </w:rPr>
        <w:t>!</w:t>
      </w:r>
      <w:r w:rsidR="008E6FD8" w:rsidRPr="00181ABB">
        <w:rPr>
          <w:i/>
          <w:iCs/>
        </w:rPr>
        <w:t xml:space="preserve"> To ostatni raz</w:t>
      </w:r>
      <w:r w:rsidR="008E6FD8">
        <w:t>]</w:t>
      </w:r>
      <w:r w:rsidR="00181ABB">
        <w:t>;</w:t>
      </w:r>
    </w:p>
    <w:p w14:paraId="0F2FD94E" w14:textId="6FF2EF55" w:rsidR="003D184F" w:rsidRPr="003D184F" w:rsidRDefault="00552F44" w:rsidP="003D184F">
      <w:pPr>
        <w:pStyle w:val="Stylnormalny"/>
        <w:rPr>
          <w:rStyle w:val="Pogrubienie"/>
          <w:b w:val="0"/>
        </w:rPr>
      </w:pPr>
      <w:r w:rsidRPr="003B04D1">
        <w:lastRenderedPageBreak/>
        <w:t>swobod</w:t>
      </w:r>
      <w:r w:rsidR="00127DC4">
        <w:t>a</w:t>
      </w:r>
      <w:r w:rsidRPr="003B04D1">
        <w:t xml:space="preserve"> w zakresie wprowadzania do systemu i przyswajania zapożyczeń, najczęściej </w:t>
      </w:r>
      <w:r w:rsidRPr="004F43BC">
        <w:rPr>
          <w:iCs/>
        </w:rPr>
        <w:t>anglicyzmów,</w:t>
      </w:r>
      <w:r w:rsidRPr="00181ABB">
        <w:rPr>
          <w:b/>
          <w:i/>
        </w:rPr>
        <w:t xml:space="preserve"> </w:t>
      </w:r>
      <w:r w:rsidRPr="00181ABB">
        <w:rPr>
          <w:rStyle w:val="Pogrubienie"/>
          <w:b w:val="0"/>
          <w:bCs/>
        </w:rPr>
        <w:t>np.:</w:t>
      </w:r>
      <w:r w:rsidR="006F0BDC" w:rsidRPr="00181ABB">
        <w:rPr>
          <w:rStyle w:val="Pogrubienie"/>
          <w:b w:val="0"/>
          <w:bCs/>
        </w:rPr>
        <w:t xml:space="preserve"> </w:t>
      </w:r>
      <w:r w:rsidR="006F0BDC" w:rsidRPr="00181ABB">
        <w:rPr>
          <w:rStyle w:val="Pogrubienie"/>
          <w:rFonts w:eastAsiaTheme="majorEastAsia"/>
          <w:b w:val="0"/>
          <w:bCs/>
          <w:i/>
        </w:rPr>
        <w:t xml:space="preserve">bestie </w:t>
      </w:r>
      <w:r w:rsidR="006F0BDC" w:rsidRPr="00181ABB">
        <w:rPr>
          <w:rStyle w:val="Pogrubienie"/>
          <w:rFonts w:eastAsiaTheme="majorEastAsia"/>
          <w:b w:val="0"/>
          <w:bCs/>
          <w:iCs/>
        </w:rPr>
        <w:t>‘przyjaciółka’</w:t>
      </w:r>
      <w:r w:rsidRPr="00181ABB">
        <w:rPr>
          <w:rStyle w:val="Pogrubienie"/>
          <w:rFonts w:eastAsiaTheme="majorEastAsia"/>
          <w:b w:val="0"/>
          <w:bCs/>
        </w:rPr>
        <w:t>,</w:t>
      </w:r>
      <w:r w:rsidR="006F0BDC" w:rsidRPr="00181ABB">
        <w:rPr>
          <w:rStyle w:val="Pogrubienie"/>
          <w:rFonts w:eastAsiaTheme="majorEastAsia"/>
          <w:b w:val="0"/>
          <w:bCs/>
          <w:i/>
          <w:iCs/>
        </w:rPr>
        <w:t xml:space="preserve"> </w:t>
      </w:r>
      <w:proofErr w:type="spellStart"/>
      <w:r w:rsidR="006F0BDC" w:rsidRPr="00181ABB">
        <w:rPr>
          <w:rStyle w:val="Pogrubienie"/>
          <w:rFonts w:eastAsiaTheme="majorEastAsia"/>
          <w:b w:val="0"/>
          <w:bCs/>
          <w:i/>
          <w:iCs/>
        </w:rPr>
        <w:t>chillować</w:t>
      </w:r>
      <w:proofErr w:type="spellEnd"/>
      <w:r w:rsidR="006F0BDC" w:rsidRPr="00181ABB">
        <w:rPr>
          <w:rStyle w:val="Pogrubienie"/>
          <w:rFonts w:eastAsiaTheme="majorEastAsia"/>
          <w:b w:val="0"/>
          <w:bCs/>
        </w:rPr>
        <w:t>’</w:t>
      </w:r>
      <w:r w:rsidR="001A541B">
        <w:rPr>
          <w:rStyle w:val="Pogrubienie"/>
          <w:rFonts w:eastAsiaTheme="majorEastAsia"/>
          <w:b w:val="0"/>
          <w:bCs/>
        </w:rPr>
        <w:t xml:space="preserve"> </w:t>
      </w:r>
      <w:r w:rsidR="006F0BDC" w:rsidRPr="00181ABB">
        <w:rPr>
          <w:rStyle w:val="Pogrubienie"/>
          <w:rFonts w:eastAsiaTheme="majorEastAsia"/>
          <w:b w:val="0"/>
          <w:bCs/>
        </w:rPr>
        <w:t>odpoczywać,</w:t>
      </w:r>
      <w:r w:rsidR="006F0BDC" w:rsidRPr="00181ABB">
        <w:rPr>
          <w:rStyle w:val="Pogrubienie"/>
          <w:b w:val="0"/>
          <w:bCs/>
        </w:rPr>
        <w:t xml:space="preserve"> </w:t>
      </w:r>
      <w:proofErr w:type="spellStart"/>
      <w:r w:rsidR="006F0BDC" w:rsidRPr="00181ABB">
        <w:rPr>
          <w:rStyle w:val="Pogrubienie"/>
          <w:b w:val="0"/>
          <w:bCs/>
          <w:i/>
          <w:iCs/>
        </w:rPr>
        <w:t>diss</w:t>
      </w:r>
      <w:proofErr w:type="spellEnd"/>
      <w:r w:rsidR="006F0BDC" w:rsidRPr="00181ABB">
        <w:rPr>
          <w:rStyle w:val="Pogrubienie"/>
          <w:b w:val="0"/>
          <w:bCs/>
          <w:i/>
          <w:iCs/>
        </w:rPr>
        <w:t xml:space="preserve"> </w:t>
      </w:r>
      <w:r w:rsidR="006F0BDC" w:rsidRPr="00181ABB">
        <w:rPr>
          <w:rStyle w:val="Pogrubienie"/>
          <w:b w:val="0"/>
          <w:bCs/>
        </w:rPr>
        <w:t xml:space="preserve">‘riposta’, </w:t>
      </w:r>
      <w:proofErr w:type="spellStart"/>
      <w:r w:rsidRPr="00181ABB">
        <w:rPr>
          <w:rStyle w:val="Pogrubienie"/>
          <w:b w:val="0"/>
          <w:bCs/>
          <w:i/>
        </w:rPr>
        <w:t>dednąć</w:t>
      </w:r>
      <w:proofErr w:type="spellEnd"/>
      <w:r w:rsidRPr="00181ABB">
        <w:rPr>
          <w:rStyle w:val="Pogrubienie"/>
          <w:b w:val="0"/>
          <w:bCs/>
          <w:i/>
        </w:rPr>
        <w:t xml:space="preserve"> </w:t>
      </w:r>
      <w:r w:rsidRPr="00181ABB">
        <w:rPr>
          <w:rStyle w:val="Pogrubienie"/>
          <w:b w:val="0"/>
          <w:bCs/>
        </w:rPr>
        <w:t xml:space="preserve">‘umrzeć’, </w:t>
      </w:r>
      <w:r w:rsidR="003D184F">
        <w:rPr>
          <w:rStyle w:val="Pogrubienie"/>
          <w:b w:val="0"/>
          <w:bCs/>
        </w:rPr>
        <w:t>fest ‘</w:t>
      </w:r>
      <w:r w:rsidR="00127DC4">
        <w:rPr>
          <w:rStyle w:val="Pogrubienie"/>
          <w:b w:val="0"/>
          <w:bCs/>
        </w:rPr>
        <w:t>bardzo’</w:t>
      </w:r>
      <w:r w:rsidR="003D184F">
        <w:rPr>
          <w:rStyle w:val="Pogrubienie"/>
          <w:b w:val="0"/>
          <w:bCs/>
        </w:rPr>
        <w:t xml:space="preserve">, </w:t>
      </w:r>
      <w:proofErr w:type="spellStart"/>
      <w:r w:rsidR="00D80CDF" w:rsidRPr="00181ABB">
        <w:rPr>
          <w:rStyle w:val="Pogrubienie"/>
          <w:b w:val="0"/>
          <w:bCs/>
          <w:i/>
          <w:iCs/>
        </w:rPr>
        <w:t>krindż</w:t>
      </w:r>
      <w:proofErr w:type="spellEnd"/>
      <w:r w:rsidR="00D80CDF" w:rsidRPr="00181ABB">
        <w:rPr>
          <w:rStyle w:val="Pogrubienie"/>
          <w:b w:val="0"/>
          <w:bCs/>
          <w:i/>
          <w:iCs/>
        </w:rPr>
        <w:t xml:space="preserve"> </w:t>
      </w:r>
      <w:r w:rsidR="00D80CDF" w:rsidRPr="00181ABB">
        <w:rPr>
          <w:rStyle w:val="Pogrubienie"/>
          <w:b w:val="0"/>
          <w:bCs/>
        </w:rPr>
        <w:t>‘żenada’</w:t>
      </w:r>
      <w:r w:rsidR="00B12722">
        <w:rPr>
          <w:rStyle w:val="Pogrubienie"/>
          <w:b w:val="0"/>
          <w:bCs/>
        </w:rPr>
        <w:t xml:space="preserve">, </w:t>
      </w:r>
      <w:proofErr w:type="spellStart"/>
      <w:r w:rsidR="00B12722">
        <w:rPr>
          <w:rStyle w:val="Pogrubienie"/>
          <w:b w:val="0"/>
          <w:bCs/>
          <w:i/>
          <w:iCs/>
        </w:rPr>
        <w:t>wajb</w:t>
      </w:r>
      <w:proofErr w:type="spellEnd"/>
      <w:r w:rsidR="00B12722">
        <w:rPr>
          <w:rStyle w:val="Pogrubienie"/>
          <w:b w:val="0"/>
          <w:bCs/>
          <w:i/>
          <w:iCs/>
        </w:rPr>
        <w:t xml:space="preserve"> </w:t>
      </w:r>
      <w:r w:rsidR="00B12722">
        <w:rPr>
          <w:rStyle w:val="Pogrubienie"/>
          <w:b w:val="0"/>
          <w:bCs/>
        </w:rPr>
        <w:t xml:space="preserve">‘dobra atmosfera’ </w:t>
      </w:r>
      <w:r w:rsidRPr="00181ABB">
        <w:rPr>
          <w:rStyle w:val="Pogrubienie"/>
          <w:b w:val="0"/>
          <w:bCs/>
        </w:rPr>
        <w:t>lub wykorzystywanie cząstek morfologicznych naśladujących obce formanty</w:t>
      </w:r>
      <w:r w:rsidR="00D80CDF" w:rsidRPr="00181ABB">
        <w:rPr>
          <w:rStyle w:val="Pogrubienie"/>
          <w:b w:val="0"/>
          <w:bCs/>
        </w:rPr>
        <w:t xml:space="preserve"> (gł</w:t>
      </w:r>
      <w:r w:rsidR="004F43BC">
        <w:rPr>
          <w:rStyle w:val="Pogrubienie"/>
          <w:b w:val="0"/>
          <w:bCs/>
        </w:rPr>
        <w:t>ó</w:t>
      </w:r>
      <w:r w:rsidR="00D80CDF" w:rsidRPr="00181ABB">
        <w:rPr>
          <w:rStyle w:val="Pogrubienie"/>
          <w:b w:val="0"/>
          <w:bCs/>
        </w:rPr>
        <w:t xml:space="preserve">wnie w celach zabawowych), </w:t>
      </w:r>
      <w:r w:rsidRPr="00181ABB">
        <w:rPr>
          <w:rStyle w:val="Pogrubienie"/>
          <w:b w:val="0"/>
          <w:bCs/>
        </w:rPr>
        <w:t>np.</w:t>
      </w:r>
    </w:p>
    <w:p w14:paraId="6FB4188E" w14:textId="5B27568A" w:rsidR="00D80CDF" w:rsidRPr="00181ABB" w:rsidRDefault="00552F44" w:rsidP="00127DC4">
      <w:pPr>
        <w:pStyle w:val="Stylnormalny"/>
        <w:numPr>
          <w:ilvl w:val="0"/>
          <w:numId w:val="0"/>
        </w:numPr>
        <w:ind w:left="1080"/>
        <w:rPr>
          <w:rStyle w:val="Pogrubienie"/>
          <w:b w:val="0"/>
        </w:rPr>
      </w:pPr>
      <w:r w:rsidRPr="003B04D1">
        <w:rPr>
          <w:rStyle w:val="Pogrubienie"/>
        </w:rPr>
        <w:t xml:space="preserve"> </w:t>
      </w:r>
      <w:r w:rsidRPr="00181ABB">
        <w:rPr>
          <w:rStyle w:val="Pogrubienie"/>
          <w:b w:val="0"/>
          <w:bCs/>
          <w:i/>
        </w:rPr>
        <w:t>-</w:t>
      </w:r>
      <w:proofErr w:type="spellStart"/>
      <w:r w:rsidRPr="00181ABB">
        <w:rPr>
          <w:rStyle w:val="Pogrubienie"/>
          <w:b w:val="0"/>
          <w:bCs/>
          <w:i/>
        </w:rPr>
        <w:t>ing</w:t>
      </w:r>
      <w:proofErr w:type="spellEnd"/>
      <w:r w:rsidRPr="00181ABB">
        <w:rPr>
          <w:rStyle w:val="Pogrubienie"/>
          <w:b w:val="0"/>
          <w:bCs/>
        </w:rPr>
        <w:t>:</w:t>
      </w:r>
      <w:r w:rsidRPr="003B04D1">
        <w:rPr>
          <w:rStyle w:val="Pogrubienie"/>
        </w:rPr>
        <w:t xml:space="preserve"> </w:t>
      </w:r>
      <w:proofErr w:type="spellStart"/>
      <w:r w:rsidRPr="00181ABB">
        <w:rPr>
          <w:rStyle w:val="Pogrubienie"/>
          <w:b w:val="0"/>
          <w:bCs/>
          <w:i/>
        </w:rPr>
        <w:t>leżing</w:t>
      </w:r>
      <w:proofErr w:type="spellEnd"/>
      <w:r w:rsidRPr="00181ABB">
        <w:rPr>
          <w:rStyle w:val="Pogrubienie"/>
          <w:b w:val="0"/>
          <w:bCs/>
        </w:rPr>
        <w:t>,</w:t>
      </w:r>
      <w:r w:rsidRPr="00181ABB">
        <w:rPr>
          <w:rStyle w:val="Pogrubienie"/>
          <w:b w:val="0"/>
          <w:bCs/>
          <w:i/>
        </w:rPr>
        <w:t xml:space="preserve"> </w:t>
      </w:r>
      <w:proofErr w:type="spellStart"/>
      <w:r w:rsidRPr="00181ABB">
        <w:rPr>
          <w:rStyle w:val="Pogrubienie"/>
          <w:b w:val="0"/>
          <w:bCs/>
          <w:i/>
        </w:rPr>
        <w:t>remizing</w:t>
      </w:r>
      <w:proofErr w:type="spellEnd"/>
      <w:r w:rsidRPr="00181ABB">
        <w:rPr>
          <w:rStyle w:val="Pogrubienie"/>
          <w:b w:val="0"/>
          <w:bCs/>
        </w:rPr>
        <w:t>,</w:t>
      </w:r>
      <w:r w:rsidRPr="00181ABB">
        <w:rPr>
          <w:rStyle w:val="Pogrubienie"/>
          <w:b w:val="0"/>
          <w:bCs/>
          <w:i/>
        </w:rPr>
        <w:t xml:space="preserve"> </w:t>
      </w:r>
      <w:proofErr w:type="spellStart"/>
      <w:r w:rsidRPr="00181ABB">
        <w:rPr>
          <w:rStyle w:val="Pogrubienie"/>
          <w:b w:val="0"/>
          <w:bCs/>
          <w:i/>
        </w:rPr>
        <w:t>śmieching</w:t>
      </w:r>
      <w:proofErr w:type="spellEnd"/>
      <w:r w:rsidR="00181ABB">
        <w:rPr>
          <w:rStyle w:val="Pogrubienie"/>
          <w:b w:val="0"/>
          <w:bCs/>
        </w:rPr>
        <w:t>;</w:t>
      </w:r>
    </w:p>
    <w:p w14:paraId="49E4079E" w14:textId="6F9EE5BB" w:rsidR="00D80CDF" w:rsidRPr="00181ABB" w:rsidRDefault="00D80CDF" w:rsidP="00127DC4">
      <w:pPr>
        <w:pStyle w:val="Stylnormalny"/>
        <w:numPr>
          <w:ilvl w:val="0"/>
          <w:numId w:val="0"/>
        </w:numPr>
        <w:ind w:left="1080"/>
        <w:rPr>
          <w:rStyle w:val="Pogrubienie"/>
          <w:b w:val="0"/>
          <w:bCs/>
        </w:rPr>
      </w:pPr>
      <w:r w:rsidRPr="00181ABB">
        <w:rPr>
          <w:rStyle w:val="Pogrubienie"/>
          <w:b w:val="0"/>
          <w:bCs/>
        </w:rPr>
        <w:t xml:space="preserve">-er(s): </w:t>
      </w:r>
      <w:r w:rsidR="003D184F" w:rsidRPr="004F43BC">
        <w:rPr>
          <w:rStyle w:val="Pogrubienie"/>
          <w:b w:val="0"/>
          <w:bCs/>
          <w:i/>
          <w:iCs/>
        </w:rPr>
        <w:t>lamer</w:t>
      </w:r>
      <w:r w:rsidR="004F43BC">
        <w:rPr>
          <w:rStyle w:val="Pogrubienie"/>
          <w:b w:val="0"/>
          <w:bCs/>
          <w:i/>
          <w:iCs/>
        </w:rPr>
        <w:t xml:space="preserve"> </w:t>
      </w:r>
      <w:r w:rsidR="004F43BC">
        <w:rPr>
          <w:rStyle w:val="Pogrubienie"/>
          <w:b w:val="0"/>
          <w:bCs/>
        </w:rPr>
        <w:t xml:space="preserve">‘nieudacznik’, </w:t>
      </w:r>
      <w:proofErr w:type="spellStart"/>
      <w:r w:rsidR="00181ABB">
        <w:rPr>
          <w:rStyle w:val="Pogrubienie"/>
          <w:b w:val="0"/>
          <w:bCs/>
          <w:i/>
          <w:iCs/>
        </w:rPr>
        <w:t>zoomer</w:t>
      </w:r>
      <w:proofErr w:type="spellEnd"/>
      <w:r w:rsidR="00181ABB">
        <w:rPr>
          <w:rStyle w:val="Pogrubienie"/>
          <w:b w:val="0"/>
          <w:bCs/>
          <w:i/>
          <w:iCs/>
        </w:rPr>
        <w:t xml:space="preserve"> ‘</w:t>
      </w:r>
      <w:r w:rsidR="00181ABB" w:rsidRPr="00181ABB">
        <w:rPr>
          <w:rStyle w:val="Pogrubienie"/>
          <w:b w:val="0"/>
          <w:bCs/>
        </w:rPr>
        <w:t>przedstawiciel młodego pokolenia’,</w:t>
      </w:r>
      <w:r w:rsidR="00181ABB">
        <w:rPr>
          <w:rStyle w:val="Pogrubienie"/>
          <w:b w:val="0"/>
          <w:bCs/>
          <w:i/>
          <w:iCs/>
        </w:rPr>
        <w:t xml:space="preserve"> </w:t>
      </w:r>
      <w:proofErr w:type="spellStart"/>
      <w:r w:rsidR="00181ABB">
        <w:rPr>
          <w:rStyle w:val="Pogrubienie"/>
          <w:b w:val="0"/>
          <w:bCs/>
          <w:i/>
          <w:iCs/>
        </w:rPr>
        <w:t>dziaders</w:t>
      </w:r>
      <w:proofErr w:type="spellEnd"/>
      <w:r w:rsidR="00181ABB">
        <w:rPr>
          <w:rStyle w:val="Pogrubienie"/>
          <w:b w:val="0"/>
          <w:bCs/>
          <w:i/>
          <w:iCs/>
        </w:rPr>
        <w:t xml:space="preserve"> </w:t>
      </w:r>
      <w:r w:rsidR="00181ABB">
        <w:rPr>
          <w:rStyle w:val="Pogrubienie"/>
          <w:b w:val="0"/>
          <w:bCs/>
        </w:rPr>
        <w:t xml:space="preserve">‘starsza osoba o skostniałych poglądach’, </w:t>
      </w:r>
      <w:proofErr w:type="spellStart"/>
      <w:r w:rsidR="00181ABB">
        <w:rPr>
          <w:rStyle w:val="Pogrubienie"/>
          <w:b w:val="0"/>
          <w:bCs/>
          <w:i/>
          <w:iCs/>
        </w:rPr>
        <w:t>poggers</w:t>
      </w:r>
      <w:proofErr w:type="spellEnd"/>
      <w:r w:rsidR="00181ABB">
        <w:rPr>
          <w:rStyle w:val="Pogrubienie"/>
          <w:b w:val="0"/>
          <w:bCs/>
          <w:i/>
          <w:iCs/>
        </w:rPr>
        <w:t xml:space="preserve"> </w:t>
      </w:r>
      <w:r w:rsidR="00181ABB">
        <w:rPr>
          <w:rStyle w:val="Pogrubienie"/>
          <w:b w:val="0"/>
          <w:bCs/>
        </w:rPr>
        <w:t>‘</w:t>
      </w:r>
      <w:proofErr w:type="spellStart"/>
      <w:r w:rsidR="00181ABB">
        <w:rPr>
          <w:rStyle w:val="Pogrubienie"/>
          <w:b w:val="0"/>
          <w:bCs/>
        </w:rPr>
        <w:t>emotka</w:t>
      </w:r>
      <w:proofErr w:type="spellEnd"/>
      <w:r w:rsidR="00181ABB">
        <w:rPr>
          <w:rStyle w:val="Pogrubienie"/>
          <w:b w:val="0"/>
          <w:bCs/>
        </w:rPr>
        <w:t xml:space="preserve"> wyrażająca </w:t>
      </w:r>
      <w:proofErr w:type="spellStart"/>
      <w:r w:rsidR="00181ABB">
        <w:rPr>
          <w:rStyle w:val="Pogrubienie"/>
          <w:b w:val="0"/>
          <w:bCs/>
        </w:rPr>
        <w:t>eksytację</w:t>
      </w:r>
      <w:proofErr w:type="spellEnd"/>
      <w:r w:rsidR="00181ABB">
        <w:rPr>
          <w:rStyle w:val="Pogrubienie"/>
          <w:b w:val="0"/>
          <w:bCs/>
        </w:rPr>
        <w:t>’;</w:t>
      </w:r>
    </w:p>
    <w:p w14:paraId="2FB5BB08" w14:textId="0D7BDD63" w:rsidR="00552F44" w:rsidRPr="003B04D1" w:rsidRDefault="00D80CDF" w:rsidP="003803DB">
      <w:pPr>
        <w:pStyle w:val="Stylnormalny"/>
        <w:numPr>
          <w:ilvl w:val="0"/>
          <w:numId w:val="0"/>
        </w:numPr>
        <w:ind w:left="1080"/>
        <w:rPr>
          <w:rFonts w:cs="Times New Roman"/>
        </w:rPr>
      </w:pPr>
      <w:r w:rsidRPr="001A541B">
        <w:rPr>
          <w:rStyle w:val="Pogrubienie"/>
          <w:b w:val="0"/>
          <w:bCs/>
        </w:rPr>
        <w:t>-x</w:t>
      </w:r>
      <w:r w:rsidR="00181ABB" w:rsidRPr="001A541B">
        <w:rPr>
          <w:rStyle w:val="Pogrubienie"/>
          <w:b w:val="0"/>
          <w:bCs/>
        </w:rPr>
        <w:t xml:space="preserve">: </w:t>
      </w:r>
      <w:proofErr w:type="spellStart"/>
      <w:r w:rsidR="00552F44" w:rsidRPr="001A541B">
        <w:rPr>
          <w:rStyle w:val="Pogrubienie"/>
          <w:b w:val="0"/>
          <w:bCs/>
          <w:i/>
        </w:rPr>
        <w:t>spox</w:t>
      </w:r>
      <w:proofErr w:type="spellEnd"/>
      <w:r w:rsidR="00552F44" w:rsidRPr="001A541B">
        <w:rPr>
          <w:rStyle w:val="Pogrubienie"/>
          <w:b w:val="0"/>
          <w:bCs/>
        </w:rPr>
        <w:t>,</w:t>
      </w:r>
      <w:r w:rsidR="00552F44" w:rsidRPr="001A541B">
        <w:rPr>
          <w:rStyle w:val="Pogrubienie"/>
          <w:b w:val="0"/>
          <w:bCs/>
          <w:i/>
        </w:rPr>
        <w:t xml:space="preserve"> </w:t>
      </w:r>
      <w:proofErr w:type="spellStart"/>
      <w:r w:rsidR="00552F44" w:rsidRPr="001A541B">
        <w:rPr>
          <w:rStyle w:val="Pogrubienie"/>
          <w:b w:val="0"/>
          <w:bCs/>
          <w:i/>
        </w:rPr>
        <w:t>sorx</w:t>
      </w:r>
      <w:proofErr w:type="spellEnd"/>
      <w:r w:rsidR="00552F44" w:rsidRPr="001A541B">
        <w:rPr>
          <w:rStyle w:val="Pogrubienie"/>
          <w:b w:val="0"/>
          <w:bCs/>
        </w:rPr>
        <w:t>,</w:t>
      </w:r>
      <w:r w:rsidR="00552F44" w:rsidRPr="001A541B">
        <w:rPr>
          <w:rStyle w:val="Pogrubienie"/>
          <w:b w:val="0"/>
          <w:bCs/>
          <w:i/>
        </w:rPr>
        <w:t xml:space="preserve"> </w:t>
      </w:r>
      <w:proofErr w:type="spellStart"/>
      <w:r w:rsidR="00552F44" w:rsidRPr="001A541B">
        <w:rPr>
          <w:rStyle w:val="Pogrubienie"/>
          <w:b w:val="0"/>
          <w:bCs/>
          <w:i/>
        </w:rPr>
        <w:t>wiadomix</w:t>
      </w:r>
      <w:proofErr w:type="spellEnd"/>
      <w:r w:rsidR="00BB725A">
        <w:rPr>
          <w:rStyle w:val="Pogrubienie"/>
          <w:b w:val="0"/>
          <w:bCs/>
        </w:rPr>
        <w:t xml:space="preserve">, </w:t>
      </w:r>
      <w:proofErr w:type="spellStart"/>
      <w:r w:rsidR="00BB725A">
        <w:rPr>
          <w:rStyle w:val="Pogrubienie"/>
          <w:b w:val="0"/>
          <w:bCs/>
          <w:i/>
          <w:iCs/>
        </w:rPr>
        <w:t>żenadix</w:t>
      </w:r>
      <w:proofErr w:type="spellEnd"/>
      <w:r w:rsidR="00BB725A">
        <w:rPr>
          <w:rStyle w:val="Pogrubienie"/>
          <w:b w:val="0"/>
          <w:bCs/>
          <w:i/>
          <w:iCs/>
        </w:rPr>
        <w:t>;</w:t>
      </w:r>
    </w:p>
    <w:p w14:paraId="69D4DEAC" w14:textId="14CAAE7A" w:rsidR="00552F44" w:rsidRPr="001014CE" w:rsidRDefault="00552F44" w:rsidP="001A541B">
      <w:pPr>
        <w:pStyle w:val="Akapitzlist"/>
        <w:numPr>
          <w:ilvl w:val="0"/>
          <w:numId w:val="11"/>
        </w:numPr>
        <w:spacing w:after="0"/>
        <w:jc w:val="left"/>
        <w:rPr>
          <w:rFonts w:eastAsiaTheme="majorEastAsia"/>
        </w:rPr>
      </w:pPr>
      <w:r w:rsidRPr="001A541B">
        <w:rPr>
          <w:rStyle w:val="Pogrubienie"/>
          <w:rFonts w:eastAsiaTheme="majorEastAsia"/>
          <w:b w:val="0"/>
          <w:bCs w:val="0"/>
        </w:rPr>
        <w:t xml:space="preserve">skracanie wyrazów i </w:t>
      </w:r>
      <w:r w:rsidR="001A541B">
        <w:rPr>
          <w:rStyle w:val="Pogrubienie"/>
          <w:rFonts w:eastAsiaTheme="majorEastAsia"/>
          <w:b w:val="0"/>
          <w:bCs w:val="0"/>
          <w:lang w:val="pl-PL"/>
        </w:rPr>
        <w:t xml:space="preserve">tworzenie akronimów </w:t>
      </w:r>
      <w:r w:rsidRPr="001A541B">
        <w:rPr>
          <w:rStyle w:val="Pogrubienie"/>
          <w:rFonts w:eastAsiaTheme="majorEastAsia"/>
          <w:b w:val="0"/>
          <w:bCs w:val="0"/>
        </w:rPr>
        <w:t xml:space="preserve">(głównie w komunikacji elektronicznej, np.: </w:t>
      </w:r>
      <w:r w:rsidRPr="001A541B">
        <w:rPr>
          <w:rStyle w:val="Pogrubienie"/>
          <w:rFonts w:eastAsiaTheme="majorEastAsia"/>
          <w:b w:val="0"/>
          <w:bCs w:val="0"/>
          <w:i/>
        </w:rPr>
        <w:t xml:space="preserve">bierzmo </w:t>
      </w:r>
      <w:r w:rsidRPr="001A541B">
        <w:rPr>
          <w:rStyle w:val="Pogrubienie"/>
          <w:rFonts w:eastAsiaTheme="majorEastAsia"/>
          <w:b w:val="0"/>
          <w:bCs w:val="0"/>
        </w:rPr>
        <w:t>‘bierzmowanie</w:t>
      </w:r>
      <w:r w:rsidR="00A30381">
        <w:rPr>
          <w:rStyle w:val="Pogrubienie"/>
          <w:rFonts w:eastAsiaTheme="majorEastAsia"/>
          <w:b w:val="0"/>
          <w:bCs w:val="0"/>
          <w:lang w:val="pl-PL"/>
        </w:rPr>
        <w:t xml:space="preserve">’, </w:t>
      </w:r>
      <w:proofErr w:type="spellStart"/>
      <w:r w:rsidR="00AC1F44" w:rsidRPr="004F43BC">
        <w:rPr>
          <w:rStyle w:val="Pogrubienie"/>
          <w:rFonts w:eastAsiaTheme="majorEastAsia"/>
          <w:b w:val="0"/>
          <w:bCs w:val="0"/>
          <w:i/>
          <w:iCs/>
          <w:lang w:val="pl-PL"/>
        </w:rPr>
        <w:t>kiełba</w:t>
      </w:r>
      <w:proofErr w:type="spellEnd"/>
      <w:r w:rsidR="004F43BC">
        <w:rPr>
          <w:rStyle w:val="Pogrubienie"/>
          <w:rFonts w:eastAsiaTheme="majorEastAsia"/>
          <w:b w:val="0"/>
          <w:bCs w:val="0"/>
          <w:lang w:val="pl-PL"/>
        </w:rPr>
        <w:t xml:space="preserve"> ‘</w:t>
      </w:r>
      <w:proofErr w:type="spellStart"/>
      <w:r w:rsidR="004F43BC">
        <w:rPr>
          <w:rStyle w:val="Pogrubienie"/>
          <w:rFonts w:eastAsiaTheme="majorEastAsia"/>
          <w:b w:val="0"/>
          <w:bCs w:val="0"/>
          <w:lang w:val="pl-PL"/>
        </w:rPr>
        <w:t>kiełbaza</w:t>
      </w:r>
      <w:proofErr w:type="spellEnd"/>
      <w:r w:rsidR="00AC1F44">
        <w:rPr>
          <w:rStyle w:val="Pogrubienie"/>
          <w:rFonts w:eastAsiaTheme="majorEastAsia"/>
          <w:b w:val="0"/>
          <w:bCs w:val="0"/>
          <w:lang w:val="pl-PL"/>
        </w:rPr>
        <w:t>’</w:t>
      </w:r>
      <w:r w:rsidRPr="001A541B">
        <w:rPr>
          <w:rStyle w:val="Pogrubienie"/>
          <w:rFonts w:eastAsiaTheme="majorEastAsia"/>
          <w:b w:val="0"/>
          <w:bCs w:val="0"/>
        </w:rPr>
        <w:t xml:space="preserve"> </w:t>
      </w:r>
      <w:r w:rsidRPr="001A541B">
        <w:rPr>
          <w:rStyle w:val="Pogrubienie"/>
          <w:rFonts w:eastAsiaTheme="majorEastAsia"/>
          <w:b w:val="0"/>
          <w:bCs w:val="0"/>
          <w:i/>
        </w:rPr>
        <w:t xml:space="preserve">dozo </w:t>
      </w:r>
      <w:r w:rsidRPr="001A541B">
        <w:rPr>
          <w:rStyle w:val="Pogrubienie"/>
          <w:rFonts w:eastAsiaTheme="majorEastAsia"/>
          <w:b w:val="0"/>
          <w:bCs w:val="0"/>
        </w:rPr>
        <w:t>‘do zobaczenia’,</w:t>
      </w:r>
      <w:r w:rsidRPr="001A541B">
        <w:rPr>
          <w:rStyle w:val="Pogrubienie"/>
          <w:rFonts w:eastAsiaTheme="majorEastAsia"/>
          <w:b w:val="0"/>
          <w:bCs w:val="0"/>
          <w:i/>
        </w:rPr>
        <w:t xml:space="preserve"> siema </w:t>
      </w:r>
      <w:r w:rsidRPr="001A541B">
        <w:rPr>
          <w:rStyle w:val="Pogrubienie"/>
          <w:rFonts w:eastAsiaTheme="majorEastAsia"/>
          <w:b w:val="0"/>
          <w:bCs w:val="0"/>
        </w:rPr>
        <w:t>‘jak się masz’,</w:t>
      </w:r>
      <w:r w:rsidRPr="001A541B">
        <w:rPr>
          <w:rStyle w:val="Pogrubienie"/>
          <w:rFonts w:eastAsiaTheme="majorEastAsia"/>
          <w:b w:val="0"/>
          <w:bCs w:val="0"/>
          <w:i/>
        </w:rPr>
        <w:t xml:space="preserve"> zazdro </w:t>
      </w:r>
      <w:r w:rsidRPr="001A541B">
        <w:rPr>
          <w:rStyle w:val="Pogrubienie"/>
          <w:rFonts w:eastAsiaTheme="majorEastAsia"/>
          <w:b w:val="0"/>
          <w:bCs w:val="0"/>
        </w:rPr>
        <w:t>‘zazdroszczę’,</w:t>
      </w:r>
      <w:r w:rsidRPr="001A541B">
        <w:rPr>
          <w:rStyle w:val="Pogrubienie"/>
          <w:rFonts w:eastAsiaTheme="majorEastAsia"/>
          <w:b w:val="0"/>
          <w:bCs w:val="0"/>
          <w:i/>
        </w:rPr>
        <w:t xml:space="preserve"> snap </w:t>
      </w:r>
      <w:r w:rsidRPr="001A541B">
        <w:rPr>
          <w:rStyle w:val="Pogrubienie"/>
          <w:rFonts w:eastAsiaTheme="majorEastAsia"/>
          <w:b w:val="0"/>
          <w:bCs w:val="0"/>
        </w:rPr>
        <w:t>‘Snapchat’,</w:t>
      </w:r>
      <w:r w:rsidRPr="001A541B">
        <w:rPr>
          <w:rStyle w:val="Pogrubienie"/>
          <w:rFonts w:eastAsiaTheme="majorEastAsia"/>
          <w:b w:val="0"/>
          <w:bCs w:val="0"/>
          <w:i/>
        </w:rPr>
        <w:t xml:space="preserve"> </w:t>
      </w:r>
      <w:r w:rsidR="001A541B" w:rsidRPr="00B12722">
        <w:rPr>
          <w:rStyle w:val="Pogrubienie"/>
          <w:rFonts w:eastAsiaTheme="majorEastAsia"/>
          <w:b w:val="0"/>
          <w:bCs w:val="0"/>
          <w:iCs/>
          <w:lang w:val="pl-PL"/>
        </w:rPr>
        <w:t>AFK</w:t>
      </w:r>
      <w:r w:rsidR="00B12722">
        <w:rPr>
          <w:rStyle w:val="Pogrubienie"/>
          <w:rFonts w:eastAsiaTheme="majorEastAsia"/>
          <w:b w:val="0"/>
          <w:bCs w:val="0"/>
          <w:iCs/>
          <w:lang w:val="pl-PL"/>
        </w:rPr>
        <w:t xml:space="preserve"> </w:t>
      </w:r>
      <w:r w:rsidR="00B12722">
        <w:rPr>
          <w:rStyle w:val="Pogrubienie"/>
          <w:rFonts w:eastAsiaTheme="majorEastAsia"/>
          <w:b w:val="0"/>
          <w:bCs w:val="0"/>
          <w:i/>
          <w:lang w:val="pl-PL"/>
        </w:rPr>
        <w:t>‘</w:t>
      </w:r>
      <w:r w:rsidR="00B12722" w:rsidRPr="004F43BC">
        <w:rPr>
          <w:rStyle w:val="Pogrubienie"/>
          <w:rFonts w:eastAsiaTheme="majorEastAsia"/>
          <w:b w:val="0"/>
          <w:bCs w:val="0"/>
          <w:iCs/>
          <w:lang w:val="pl-PL"/>
        </w:rPr>
        <w:t>niedostępny</w:t>
      </w:r>
      <w:r w:rsidR="00B12722">
        <w:rPr>
          <w:rStyle w:val="Pogrubienie"/>
          <w:rFonts w:eastAsiaTheme="majorEastAsia"/>
          <w:b w:val="0"/>
          <w:bCs w:val="0"/>
          <w:i/>
          <w:lang w:val="pl-PL"/>
        </w:rPr>
        <w:t xml:space="preserve">’, </w:t>
      </w:r>
      <w:r w:rsidR="004F43BC" w:rsidRPr="004426CB">
        <w:rPr>
          <w:i/>
        </w:rPr>
        <w:t>BF</w:t>
      </w:r>
      <w:r w:rsidR="004F43BC" w:rsidRPr="001A541B">
        <w:rPr>
          <w:b/>
          <w:bCs/>
          <w:i/>
        </w:rPr>
        <w:t xml:space="preserve"> </w:t>
      </w:r>
      <w:r w:rsidR="004F43BC" w:rsidRPr="00B12722">
        <w:rPr>
          <w:i/>
          <w:iCs/>
        </w:rPr>
        <w:t>‘</w:t>
      </w:r>
      <w:r w:rsidR="004F43BC" w:rsidRPr="004F43BC">
        <w:rPr>
          <w:lang w:val="pl-PL"/>
        </w:rPr>
        <w:t>dobry przyjaciel’</w:t>
      </w:r>
      <w:r w:rsidR="004F43BC">
        <w:rPr>
          <w:lang w:val="pl-PL"/>
        </w:rPr>
        <w:t xml:space="preserve">, </w:t>
      </w:r>
      <w:r w:rsidRPr="004F43BC">
        <w:rPr>
          <w:rStyle w:val="Pogrubienie"/>
          <w:rFonts w:eastAsiaTheme="majorEastAsia"/>
          <w:b w:val="0"/>
          <w:bCs w:val="0"/>
          <w:i/>
          <w:iCs/>
        </w:rPr>
        <w:t>zw</w:t>
      </w:r>
      <w:r w:rsidRPr="001A541B">
        <w:rPr>
          <w:rStyle w:val="Pogrubienie"/>
          <w:rFonts w:eastAsiaTheme="majorEastAsia"/>
          <w:b w:val="0"/>
          <w:bCs w:val="0"/>
        </w:rPr>
        <w:t xml:space="preserve"> ‘zaraz wracam’,</w:t>
      </w:r>
      <w:r w:rsidRPr="001A541B">
        <w:rPr>
          <w:rStyle w:val="Pogrubienie"/>
          <w:rFonts w:eastAsiaTheme="majorEastAsia"/>
          <w:b w:val="0"/>
          <w:bCs w:val="0"/>
          <w:i/>
        </w:rPr>
        <w:t xml:space="preserve"> </w:t>
      </w:r>
      <w:r w:rsidR="00B12722">
        <w:rPr>
          <w:rStyle w:val="Pogrubienie"/>
          <w:rFonts w:eastAsiaTheme="majorEastAsia"/>
          <w:b w:val="0"/>
          <w:bCs w:val="0"/>
          <w:i/>
          <w:lang w:val="pl-PL"/>
        </w:rPr>
        <w:t xml:space="preserve">IDK </w:t>
      </w:r>
      <w:r w:rsidR="00B12722">
        <w:rPr>
          <w:rStyle w:val="Pogrubienie"/>
          <w:rFonts w:eastAsiaTheme="majorEastAsia"/>
          <w:b w:val="0"/>
          <w:bCs w:val="0"/>
          <w:iCs/>
          <w:lang w:val="pl-PL"/>
        </w:rPr>
        <w:t>‘nie wiem’</w:t>
      </w:r>
      <w:r w:rsidR="004F43BC">
        <w:rPr>
          <w:rStyle w:val="Pogrubienie"/>
          <w:rFonts w:eastAsiaTheme="majorEastAsia"/>
          <w:b w:val="0"/>
          <w:bCs w:val="0"/>
          <w:lang w:val="pl-PL"/>
        </w:rPr>
        <w:t>;</w:t>
      </w:r>
    </w:p>
    <w:p w14:paraId="4656B228" w14:textId="411BF6BB" w:rsidR="001014CE" w:rsidRPr="00BB725A" w:rsidRDefault="001014CE" w:rsidP="001014CE">
      <w:pPr>
        <w:pStyle w:val="Akapitzlist"/>
        <w:numPr>
          <w:ilvl w:val="0"/>
          <w:numId w:val="11"/>
        </w:numPr>
        <w:spacing w:after="0"/>
        <w:jc w:val="left"/>
        <w:rPr>
          <w:rStyle w:val="Pogrubienie"/>
          <w:rFonts w:eastAsiaTheme="majorEastAsia"/>
          <w:b w:val="0"/>
          <w:bCs w:val="0"/>
        </w:rPr>
      </w:pPr>
      <w:r>
        <w:rPr>
          <w:rStyle w:val="Pogrubienie"/>
          <w:rFonts w:eastAsiaTheme="majorEastAsia"/>
          <w:b w:val="0"/>
          <w:bCs w:val="0"/>
          <w:lang w:val="pl-PL"/>
        </w:rPr>
        <w:t>upodobania słowotwórcze</w:t>
      </w:r>
      <w:r w:rsidR="00BB725A">
        <w:rPr>
          <w:rStyle w:val="Pogrubienie"/>
          <w:rFonts w:eastAsiaTheme="majorEastAsia"/>
          <w:b w:val="0"/>
          <w:bCs w:val="0"/>
          <w:lang w:val="pl-PL"/>
        </w:rPr>
        <w:t xml:space="preserve"> – wykorzystanie ekspresywnych formantów</w:t>
      </w:r>
      <w:r w:rsidR="008535B9">
        <w:rPr>
          <w:rStyle w:val="Pogrubienie"/>
          <w:rFonts w:eastAsiaTheme="majorEastAsia"/>
          <w:b w:val="0"/>
          <w:bCs w:val="0"/>
          <w:lang w:val="pl-PL"/>
        </w:rPr>
        <w:t xml:space="preserve"> o wartościowaniu dodatnim</w:t>
      </w:r>
      <w:r w:rsidR="00AC1F44">
        <w:rPr>
          <w:rStyle w:val="Pogrubienie"/>
          <w:rFonts w:eastAsiaTheme="majorEastAsia"/>
          <w:b w:val="0"/>
          <w:bCs w:val="0"/>
          <w:lang w:val="pl-PL"/>
        </w:rPr>
        <w:t>, negatywnym</w:t>
      </w:r>
      <w:r w:rsidR="008535B9">
        <w:rPr>
          <w:rStyle w:val="Pogrubienie"/>
          <w:rFonts w:eastAsiaTheme="majorEastAsia"/>
          <w:b w:val="0"/>
          <w:bCs w:val="0"/>
          <w:lang w:val="pl-PL"/>
        </w:rPr>
        <w:t xml:space="preserve"> lub mieszanych (pozytywno-pejoratywnych)</w:t>
      </w:r>
      <w:r w:rsidR="009D0F6A">
        <w:rPr>
          <w:rStyle w:val="Pogrubienie"/>
          <w:rFonts w:eastAsiaTheme="majorEastAsia"/>
          <w:b w:val="0"/>
          <w:bCs w:val="0"/>
          <w:lang w:val="pl-PL"/>
        </w:rPr>
        <w:t>, typu:</w:t>
      </w:r>
      <w:r w:rsidR="008535B9">
        <w:rPr>
          <w:rStyle w:val="Pogrubienie"/>
          <w:rFonts w:eastAsiaTheme="majorEastAsia"/>
          <w:b w:val="0"/>
          <w:bCs w:val="0"/>
          <w:lang w:val="pl-PL"/>
        </w:rPr>
        <w:t xml:space="preserve"> </w:t>
      </w:r>
    </w:p>
    <w:p w14:paraId="1C687D0B" w14:textId="48B22331" w:rsidR="00BB725A" w:rsidRPr="00EF49FB" w:rsidRDefault="00BB725A" w:rsidP="00BB725A">
      <w:pPr>
        <w:pStyle w:val="Akapitzlist"/>
        <w:spacing w:after="0"/>
        <w:ind w:left="1080"/>
        <w:jc w:val="left"/>
        <w:rPr>
          <w:lang w:val="pl-PL"/>
        </w:rPr>
      </w:pPr>
      <w:r>
        <w:rPr>
          <w:i/>
          <w:iCs/>
        </w:rPr>
        <w:t>-ówa/-uwa</w:t>
      </w:r>
      <w:r w:rsidR="008B3679">
        <w:rPr>
          <w:lang w:val="pl-PL"/>
        </w:rPr>
        <w:t>, np.:</w:t>
      </w:r>
      <w:r>
        <w:t xml:space="preserve"> </w:t>
      </w:r>
      <w:proofErr w:type="spellStart"/>
      <w:r>
        <w:rPr>
          <w:i/>
          <w:iCs/>
          <w:lang w:val="pl-PL"/>
        </w:rPr>
        <w:t>hotówa</w:t>
      </w:r>
      <w:proofErr w:type="spellEnd"/>
      <w:r w:rsidR="00EF49FB">
        <w:rPr>
          <w:i/>
          <w:iCs/>
          <w:lang w:val="pl-PL"/>
        </w:rPr>
        <w:t xml:space="preserve"> ‘</w:t>
      </w:r>
      <w:r w:rsidR="00EF49FB">
        <w:rPr>
          <w:lang w:val="pl-PL"/>
        </w:rPr>
        <w:t>ktoś lub coś atrakcyjny’</w:t>
      </w:r>
      <w:r>
        <w:rPr>
          <w:i/>
          <w:iCs/>
          <w:lang w:val="pl-PL"/>
        </w:rPr>
        <w:t xml:space="preserve">, </w:t>
      </w:r>
      <w:proofErr w:type="spellStart"/>
      <w:r w:rsidR="009D0F6A">
        <w:rPr>
          <w:i/>
          <w:iCs/>
          <w:lang w:val="pl-PL"/>
        </w:rPr>
        <w:t>gitówa</w:t>
      </w:r>
      <w:proofErr w:type="spellEnd"/>
      <w:r w:rsidR="009D0F6A">
        <w:rPr>
          <w:i/>
          <w:iCs/>
          <w:lang w:val="pl-PL"/>
        </w:rPr>
        <w:t xml:space="preserve">/ </w:t>
      </w:r>
      <w:proofErr w:type="spellStart"/>
      <w:r>
        <w:rPr>
          <w:i/>
          <w:iCs/>
          <w:lang w:val="pl-PL"/>
        </w:rPr>
        <w:t>gituwa</w:t>
      </w:r>
      <w:proofErr w:type="spellEnd"/>
      <w:r w:rsidR="00EF49FB">
        <w:rPr>
          <w:i/>
          <w:iCs/>
          <w:lang w:val="pl-PL"/>
        </w:rPr>
        <w:t xml:space="preserve"> </w:t>
      </w:r>
      <w:r w:rsidR="00EF49FB">
        <w:rPr>
          <w:lang w:val="pl-PL"/>
        </w:rPr>
        <w:t>‘świetnie’</w:t>
      </w:r>
      <w:r>
        <w:rPr>
          <w:i/>
          <w:iCs/>
          <w:lang w:val="pl-PL"/>
        </w:rPr>
        <w:t xml:space="preserve">, </w:t>
      </w:r>
      <w:proofErr w:type="spellStart"/>
      <w:r w:rsidR="009D0F6A" w:rsidRPr="009D0F6A">
        <w:rPr>
          <w:i/>
          <w:iCs/>
          <w:lang w:val="pl-PL"/>
        </w:rPr>
        <w:t>krindżówa</w:t>
      </w:r>
      <w:proofErr w:type="spellEnd"/>
      <w:r w:rsidR="009D0F6A" w:rsidRPr="009D0F6A">
        <w:rPr>
          <w:i/>
          <w:iCs/>
          <w:lang w:val="pl-PL"/>
        </w:rPr>
        <w:t>/</w:t>
      </w:r>
      <w:r w:rsidR="009D0F6A">
        <w:rPr>
          <w:lang w:val="pl-PL"/>
        </w:rPr>
        <w:t xml:space="preserve"> </w:t>
      </w:r>
      <w:proofErr w:type="spellStart"/>
      <w:r>
        <w:rPr>
          <w:i/>
          <w:iCs/>
          <w:lang w:val="pl-PL"/>
        </w:rPr>
        <w:t>krindzuwa</w:t>
      </w:r>
      <w:proofErr w:type="spellEnd"/>
      <w:r w:rsidR="00EF49FB">
        <w:rPr>
          <w:i/>
          <w:iCs/>
          <w:lang w:val="pl-PL"/>
        </w:rPr>
        <w:t xml:space="preserve"> </w:t>
      </w:r>
      <w:r w:rsidR="009D0F6A">
        <w:rPr>
          <w:lang w:val="pl-PL"/>
        </w:rPr>
        <w:t>‘</w:t>
      </w:r>
      <w:r w:rsidR="00EF49FB" w:rsidRPr="009D0F6A">
        <w:rPr>
          <w:lang w:val="pl-PL"/>
        </w:rPr>
        <w:t>coś żałosnego</w:t>
      </w:r>
      <w:r w:rsidR="009D0F6A">
        <w:rPr>
          <w:lang w:val="pl-PL"/>
        </w:rPr>
        <w:t>’</w:t>
      </w:r>
      <w:r w:rsidR="00AC1F44" w:rsidRPr="009D0F6A">
        <w:rPr>
          <w:lang w:val="pl-PL"/>
        </w:rPr>
        <w:t>,</w:t>
      </w:r>
      <w:r w:rsidR="00AC1F44" w:rsidRPr="00AC1F44">
        <w:rPr>
          <w:i/>
          <w:iCs/>
          <w:lang w:val="pl-PL"/>
        </w:rPr>
        <w:t xml:space="preserve"> </w:t>
      </w:r>
      <w:proofErr w:type="spellStart"/>
      <w:r w:rsidR="00AC1F44">
        <w:rPr>
          <w:i/>
          <w:iCs/>
          <w:lang w:val="pl-PL"/>
        </w:rPr>
        <w:t>płakówa</w:t>
      </w:r>
      <w:proofErr w:type="spellEnd"/>
      <w:r w:rsidR="00EF49FB">
        <w:rPr>
          <w:i/>
          <w:iCs/>
          <w:lang w:val="pl-PL"/>
        </w:rPr>
        <w:t xml:space="preserve"> </w:t>
      </w:r>
      <w:r w:rsidR="00EF49FB">
        <w:rPr>
          <w:lang w:val="pl-PL"/>
        </w:rPr>
        <w:t>‘smutna sytuacja’;</w:t>
      </w:r>
    </w:p>
    <w:p w14:paraId="1DD7222D" w14:textId="38C20850" w:rsidR="00AC1F44" w:rsidRPr="00EF49FB" w:rsidRDefault="00AC1F44" w:rsidP="00BB725A">
      <w:pPr>
        <w:pStyle w:val="Akapitzlist"/>
        <w:spacing w:after="0"/>
        <w:ind w:left="1080"/>
        <w:jc w:val="left"/>
        <w:rPr>
          <w:lang w:val="pl-PL"/>
        </w:rPr>
      </w:pPr>
      <w:r w:rsidRPr="00AC1F44">
        <w:rPr>
          <w:rStyle w:val="Pogrubienie"/>
          <w:rFonts w:eastAsiaTheme="majorEastAsia"/>
          <w:b w:val="0"/>
          <w:bCs w:val="0"/>
          <w:i/>
          <w:iCs/>
          <w:lang w:val="pl-PL"/>
        </w:rPr>
        <w:t>-</w:t>
      </w:r>
      <w:proofErr w:type="spellStart"/>
      <w:r w:rsidRPr="00AC1F44">
        <w:rPr>
          <w:rStyle w:val="Pogrubienie"/>
          <w:rFonts w:eastAsiaTheme="majorEastAsia"/>
          <w:b w:val="0"/>
          <w:bCs w:val="0"/>
          <w:i/>
          <w:iCs/>
          <w:lang w:val="pl-PL"/>
        </w:rPr>
        <w:t>arz</w:t>
      </w:r>
      <w:proofErr w:type="spellEnd"/>
      <w:r w:rsidR="008B3679">
        <w:rPr>
          <w:rStyle w:val="Pogrubienie"/>
          <w:rFonts w:eastAsiaTheme="majorEastAsia"/>
          <w:b w:val="0"/>
          <w:bCs w:val="0"/>
          <w:lang w:val="pl-PL"/>
        </w:rPr>
        <w:t xml:space="preserve">, np. </w:t>
      </w:r>
      <w:proofErr w:type="spellStart"/>
      <w:r w:rsidRPr="00AC1F44">
        <w:rPr>
          <w:rStyle w:val="Pogrubienie"/>
          <w:rFonts w:eastAsiaTheme="majorEastAsia"/>
          <w:b w:val="0"/>
          <w:bCs w:val="0"/>
          <w:i/>
          <w:iCs/>
          <w:lang w:val="pl-PL"/>
        </w:rPr>
        <w:t>farciarz</w:t>
      </w:r>
      <w:proofErr w:type="spellEnd"/>
      <w:r w:rsidR="00EF49FB">
        <w:rPr>
          <w:rStyle w:val="Pogrubienie"/>
          <w:rFonts w:eastAsiaTheme="majorEastAsia"/>
          <w:b w:val="0"/>
          <w:bCs w:val="0"/>
          <w:i/>
          <w:iCs/>
          <w:lang w:val="pl-PL"/>
        </w:rPr>
        <w:t xml:space="preserve"> </w:t>
      </w:r>
      <w:r w:rsidR="00EF49FB">
        <w:rPr>
          <w:rStyle w:val="Pogrubienie"/>
          <w:rFonts w:eastAsiaTheme="majorEastAsia"/>
          <w:b w:val="0"/>
          <w:bCs w:val="0"/>
          <w:lang w:val="pl-PL"/>
        </w:rPr>
        <w:t>‘ktoś obdarzony szczęściem’</w:t>
      </w:r>
      <w:r w:rsidRPr="00AC1F44">
        <w:rPr>
          <w:rStyle w:val="Pogrubienie"/>
          <w:rFonts w:eastAsiaTheme="majorEastAsia"/>
          <w:b w:val="0"/>
          <w:bCs w:val="0"/>
          <w:i/>
          <w:iCs/>
          <w:lang w:val="pl-PL"/>
        </w:rPr>
        <w:t xml:space="preserve">, </w:t>
      </w:r>
      <w:proofErr w:type="spellStart"/>
      <w:r w:rsidRPr="00AC1F44">
        <w:rPr>
          <w:rStyle w:val="Pogrubienie"/>
          <w:rFonts w:eastAsiaTheme="majorEastAsia"/>
          <w:b w:val="0"/>
          <w:bCs w:val="0"/>
          <w:i/>
          <w:iCs/>
          <w:lang w:val="pl-PL"/>
        </w:rPr>
        <w:t>lajciarz</w:t>
      </w:r>
      <w:proofErr w:type="spellEnd"/>
      <w:r w:rsidR="00EF49FB">
        <w:rPr>
          <w:rStyle w:val="Pogrubienie"/>
          <w:rFonts w:eastAsiaTheme="majorEastAsia"/>
          <w:b w:val="0"/>
          <w:bCs w:val="0"/>
          <w:i/>
          <w:iCs/>
          <w:lang w:val="pl-PL"/>
        </w:rPr>
        <w:t xml:space="preserve"> </w:t>
      </w:r>
      <w:r w:rsidR="00EF49FB">
        <w:rPr>
          <w:rStyle w:val="Pogrubienie"/>
          <w:rFonts w:eastAsiaTheme="majorEastAsia"/>
          <w:b w:val="0"/>
          <w:bCs w:val="0"/>
          <w:lang w:val="pl-PL"/>
        </w:rPr>
        <w:t>‘lekkoduch’</w:t>
      </w:r>
      <w:r w:rsidRPr="00AC1F44">
        <w:rPr>
          <w:rStyle w:val="Pogrubienie"/>
          <w:rFonts w:eastAsiaTheme="majorEastAsia"/>
          <w:b w:val="0"/>
          <w:bCs w:val="0"/>
          <w:i/>
          <w:iCs/>
          <w:lang w:val="pl-PL"/>
        </w:rPr>
        <w:t xml:space="preserve">, </w:t>
      </w:r>
      <w:proofErr w:type="spellStart"/>
      <w:r w:rsidRPr="00AC1F44">
        <w:rPr>
          <w:rStyle w:val="Pogrubienie"/>
          <w:rFonts w:eastAsiaTheme="majorEastAsia"/>
          <w:b w:val="0"/>
          <w:bCs w:val="0"/>
          <w:i/>
          <w:iCs/>
          <w:lang w:val="pl-PL"/>
        </w:rPr>
        <w:t>stulejarz</w:t>
      </w:r>
      <w:proofErr w:type="spellEnd"/>
      <w:r w:rsidR="00EF49FB">
        <w:rPr>
          <w:rStyle w:val="Pogrubienie"/>
          <w:rFonts w:eastAsiaTheme="majorEastAsia"/>
          <w:b w:val="0"/>
          <w:bCs w:val="0"/>
          <w:i/>
          <w:iCs/>
          <w:lang w:val="pl-PL"/>
        </w:rPr>
        <w:t xml:space="preserve"> </w:t>
      </w:r>
      <w:r w:rsidR="00EF49FB">
        <w:rPr>
          <w:rStyle w:val="Pogrubienie"/>
          <w:rFonts w:eastAsiaTheme="majorEastAsia"/>
          <w:b w:val="0"/>
          <w:bCs w:val="0"/>
          <w:lang w:val="pl-PL"/>
        </w:rPr>
        <w:t>‘ktoś nieporadny’;</w:t>
      </w:r>
    </w:p>
    <w:p w14:paraId="708EEEAF" w14:textId="45777B54" w:rsidR="00BB725A" w:rsidRPr="00EF49FB" w:rsidRDefault="00BB725A" w:rsidP="00BB725A">
      <w:pPr>
        <w:pStyle w:val="Akapitzlist"/>
        <w:spacing w:after="0"/>
        <w:ind w:left="1080"/>
        <w:jc w:val="left"/>
        <w:rPr>
          <w:lang w:val="pl-PL"/>
        </w:rPr>
      </w:pPr>
      <w:r>
        <w:rPr>
          <w:i/>
          <w:iCs/>
        </w:rPr>
        <w:t>-ara</w:t>
      </w:r>
      <w:r>
        <w:rPr>
          <w:lang w:val="pl-PL"/>
        </w:rPr>
        <w:t xml:space="preserve">, np. </w:t>
      </w:r>
      <w:proofErr w:type="spellStart"/>
      <w:r>
        <w:rPr>
          <w:i/>
          <w:iCs/>
          <w:lang w:val="pl-PL"/>
        </w:rPr>
        <w:t>typiara</w:t>
      </w:r>
      <w:proofErr w:type="spellEnd"/>
      <w:r w:rsidR="00EF49FB">
        <w:rPr>
          <w:i/>
          <w:iCs/>
          <w:lang w:val="pl-PL"/>
        </w:rPr>
        <w:t xml:space="preserve"> </w:t>
      </w:r>
      <w:r w:rsidR="00EF49FB">
        <w:rPr>
          <w:lang w:val="pl-PL"/>
        </w:rPr>
        <w:t>‘dziewczyna, kobieta’</w:t>
      </w:r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patusiara</w:t>
      </w:r>
      <w:proofErr w:type="spellEnd"/>
      <w:r w:rsidR="00EF49FB">
        <w:rPr>
          <w:i/>
          <w:iCs/>
          <w:lang w:val="pl-PL"/>
        </w:rPr>
        <w:t xml:space="preserve"> </w:t>
      </w:r>
      <w:r w:rsidR="00EF49FB">
        <w:rPr>
          <w:lang w:val="pl-PL"/>
        </w:rPr>
        <w:t>osoba o patologicznych skłonnościach’</w:t>
      </w:r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rze</w:t>
      </w:r>
      <w:r w:rsidR="008535B9">
        <w:rPr>
          <w:i/>
          <w:iCs/>
          <w:lang w:val="pl-PL"/>
        </w:rPr>
        <w:t>piara</w:t>
      </w:r>
      <w:proofErr w:type="spellEnd"/>
      <w:r w:rsidR="00EF49FB">
        <w:rPr>
          <w:i/>
          <w:iCs/>
          <w:lang w:val="pl-PL"/>
        </w:rPr>
        <w:t xml:space="preserve"> </w:t>
      </w:r>
      <w:r w:rsidR="00EF49FB">
        <w:rPr>
          <w:lang w:val="pl-PL"/>
        </w:rPr>
        <w:t>‘miłośniczka fotografowania się na polach rzepaku’</w:t>
      </w:r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koniara</w:t>
      </w:r>
      <w:proofErr w:type="spellEnd"/>
      <w:r w:rsidR="00EF49FB">
        <w:rPr>
          <w:i/>
          <w:iCs/>
          <w:lang w:val="pl-PL"/>
        </w:rPr>
        <w:t xml:space="preserve"> </w:t>
      </w:r>
      <w:r w:rsidR="00EF49FB">
        <w:rPr>
          <w:lang w:val="pl-PL"/>
        </w:rPr>
        <w:t>‘</w:t>
      </w:r>
      <w:proofErr w:type="spellStart"/>
      <w:r w:rsidR="00EF49FB">
        <w:rPr>
          <w:lang w:val="pl-PL"/>
        </w:rPr>
        <w:t>miłosniczka</w:t>
      </w:r>
      <w:proofErr w:type="spellEnd"/>
      <w:r w:rsidR="00EF49FB">
        <w:rPr>
          <w:lang w:val="pl-PL"/>
        </w:rPr>
        <w:t xml:space="preserve"> koni’;</w:t>
      </w:r>
    </w:p>
    <w:p w14:paraId="771A6829" w14:textId="3E943D8F" w:rsidR="00AC1F44" w:rsidRDefault="008B3679" w:rsidP="00BB725A">
      <w:pPr>
        <w:pStyle w:val="Akapitzlist"/>
        <w:spacing w:after="0"/>
        <w:ind w:left="1080"/>
        <w:jc w:val="left"/>
        <w:rPr>
          <w:i/>
          <w:iCs/>
          <w:lang w:val="pl-PL"/>
        </w:rPr>
      </w:pPr>
      <w:r>
        <w:rPr>
          <w:i/>
          <w:iCs/>
          <w:lang w:val="pl-PL"/>
        </w:rPr>
        <w:t>za-</w:t>
      </w:r>
      <w:r w:rsidR="009D0F6A">
        <w:rPr>
          <w:lang w:val="pl-PL"/>
        </w:rPr>
        <w:t xml:space="preserve"> np.</w:t>
      </w:r>
      <w:r>
        <w:rPr>
          <w:i/>
          <w:iCs/>
          <w:lang w:val="pl-PL"/>
        </w:rPr>
        <w:t xml:space="preserve"> zapodać</w:t>
      </w:r>
      <w:r w:rsidR="00EF49FB">
        <w:rPr>
          <w:i/>
          <w:iCs/>
          <w:lang w:val="pl-PL"/>
        </w:rPr>
        <w:t xml:space="preserve"> </w:t>
      </w:r>
      <w:r w:rsidR="00EF49FB">
        <w:rPr>
          <w:lang w:val="pl-PL"/>
        </w:rPr>
        <w:t>‘rozpocząć’</w:t>
      </w:r>
      <w:r>
        <w:rPr>
          <w:i/>
          <w:iCs/>
          <w:lang w:val="pl-PL"/>
        </w:rPr>
        <w:t xml:space="preserve">, </w:t>
      </w:r>
      <w:r w:rsidR="00EE5257">
        <w:rPr>
          <w:i/>
          <w:iCs/>
          <w:lang w:val="pl-PL"/>
        </w:rPr>
        <w:t>zamulać</w:t>
      </w:r>
      <w:r w:rsidR="00EF49FB">
        <w:rPr>
          <w:i/>
          <w:iCs/>
          <w:lang w:val="pl-PL"/>
        </w:rPr>
        <w:t xml:space="preserve"> </w:t>
      </w:r>
      <w:r w:rsidR="009D0F6A">
        <w:rPr>
          <w:lang w:val="pl-PL"/>
        </w:rPr>
        <w:t>‘</w:t>
      </w:r>
      <w:r w:rsidR="00EF49FB">
        <w:rPr>
          <w:lang w:val="pl-PL"/>
        </w:rPr>
        <w:t>nudzić</w:t>
      </w:r>
      <w:r w:rsidR="009D0F6A">
        <w:rPr>
          <w:lang w:val="pl-PL"/>
        </w:rPr>
        <w:t>’</w:t>
      </w:r>
      <w:r w:rsidR="00EE5257">
        <w:rPr>
          <w:i/>
          <w:iCs/>
          <w:lang w:val="pl-PL"/>
        </w:rPr>
        <w:t xml:space="preserve">, </w:t>
      </w:r>
      <w:proofErr w:type="spellStart"/>
      <w:r w:rsidR="00EE5257">
        <w:rPr>
          <w:i/>
          <w:iCs/>
          <w:lang w:val="pl-PL"/>
        </w:rPr>
        <w:t>zahajpować</w:t>
      </w:r>
      <w:proofErr w:type="spellEnd"/>
      <w:r w:rsidR="00BA3107">
        <w:rPr>
          <w:i/>
          <w:iCs/>
          <w:lang w:val="pl-PL"/>
        </w:rPr>
        <w:t xml:space="preserve"> </w:t>
      </w:r>
      <w:r w:rsidR="00BA3107">
        <w:rPr>
          <w:lang w:val="pl-PL"/>
        </w:rPr>
        <w:t>‘ekscytować się czymś’</w:t>
      </w:r>
      <w:r w:rsidR="00EE5257">
        <w:rPr>
          <w:i/>
          <w:iCs/>
          <w:lang w:val="pl-PL"/>
        </w:rPr>
        <w:t xml:space="preserve">, zajarać </w:t>
      </w:r>
      <w:r w:rsidR="00EE5257" w:rsidRPr="00EF49FB">
        <w:rPr>
          <w:lang w:val="pl-PL"/>
        </w:rPr>
        <w:t>na c</w:t>
      </w:r>
      <w:r w:rsidR="00EF49FB" w:rsidRPr="00EF49FB">
        <w:rPr>
          <w:lang w:val="pl-PL"/>
        </w:rPr>
        <w:t>oś</w:t>
      </w:r>
      <w:r w:rsidR="00BA3107">
        <w:rPr>
          <w:lang w:val="pl-PL"/>
        </w:rPr>
        <w:t xml:space="preserve"> ‘zafascynować się czym</w:t>
      </w:r>
      <w:r w:rsidR="009D0F6A">
        <w:rPr>
          <w:lang w:val="pl-PL"/>
        </w:rPr>
        <w:t>ś</w:t>
      </w:r>
      <w:r w:rsidR="00BA3107">
        <w:rPr>
          <w:lang w:val="pl-PL"/>
        </w:rPr>
        <w:t>’</w:t>
      </w:r>
      <w:r w:rsidR="004F43BC">
        <w:rPr>
          <w:lang w:val="pl-PL"/>
        </w:rPr>
        <w:t>;</w:t>
      </w:r>
    </w:p>
    <w:p w14:paraId="6B00278F" w14:textId="6CBC4C05" w:rsidR="008B3679" w:rsidRPr="00BA3107" w:rsidRDefault="008B3679" w:rsidP="00BB725A">
      <w:pPr>
        <w:pStyle w:val="Akapitzlist"/>
        <w:spacing w:after="0"/>
        <w:ind w:left="1080"/>
        <w:jc w:val="left"/>
        <w:rPr>
          <w:lang w:val="pl-PL"/>
        </w:rPr>
      </w:pPr>
      <w:r>
        <w:rPr>
          <w:i/>
          <w:iCs/>
          <w:lang w:val="pl-PL"/>
        </w:rPr>
        <w:t>-</w:t>
      </w:r>
      <w:proofErr w:type="spellStart"/>
      <w:r>
        <w:rPr>
          <w:i/>
          <w:iCs/>
          <w:lang w:val="pl-PL"/>
        </w:rPr>
        <w:t>ać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subnąć</w:t>
      </w:r>
      <w:proofErr w:type="spellEnd"/>
      <w:r w:rsidR="00BA3107">
        <w:rPr>
          <w:i/>
          <w:iCs/>
          <w:lang w:val="pl-PL"/>
        </w:rPr>
        <w:t xml:space="preserve"> </w:t>
      </w:r>
      <w:r w:rsidR="00BA3107">
        <w:rPr>
          <w:lang w:val="pl-PL"/>
        </w:rPr>
        <w:t>‘</w:t>
      </w:r>
      <w:r w:rsidR="009D0F6A">
        <w:rPr>
          <w:lang w:val="pl-PL"/>
        </w:rPr>
        <w:t>zasubskrybować</w:t>
      </w:r>
      <w:r w:rsidR="00BA3107">
        <w:rPr>
          <w:lang w:val="pl-PL"/>
        </w:rPr>
        <w:t>’</w:t>
      </w:r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lajknąć</w:t>
      </w:r>
      <w:proofErr w:type="spellEnd"/>
      <w:r w:rsidR="00BA3107">
        <w:rPr>
          <w:i/>
          <w:iCs/>
          <w:lang w:val="pl-PL"/>
        </w:rPr>
        <w:t xml:space="preserve"> </w:t>
      </w:r>
      <w:r w:rsidR="00BA3107">
        <w:rPr>
          <w:lang w:val="pl-PL"/>
        </w:rPr>
        <w:t>‘zostawić „polubienie”</w:t>
      </w:r>
      <w:r>
        <w:rPr>
          <w:i/>
          <w:iCs/>
          <w:lang w:val="pl-PL"/>
        </w:rPr>
        <w:t xml:space="preserve">, </w:t>
      </w:r>
      <w:proofErr w:type="spellStart"/>
      <w:r w:rsidR="00EE5257">
        <w:rPr>
          <w:i/>
          <w:iCs/>
          <w:lang w:val="pl-PL"/>
        </w:rPr>
        <w:t>luknąć</w:t>
      </w:r>
      <w:proofErr w:type="spellEnd"/>
      <w:r w:rsidR="00BA3107">
        <w:rPr>
          <w:i/>
          <w:iCs/>
          <w:lang w:val="pl-PL"/>
        </w:rPr>
        <w:t xml:space="preserve"> </w:t>
      </w:r>
      <w:r w:rsidR="00BA3107">
        <w:rPr>
          <w:lang w:val="pl-PL"/>
        </w:rPr>
        <w:t>‘spojrzeć’</w:t>
      </w:r>
      <w:r w:rsidR="00EE5257">
        <w:rPr>
          <w:i/>
          <w:iCs/>
          <w:lang w:val="pl-PL"/>
        </w:rPr>
        <w:t>, kolnąć</w:t>
      </w:r>
      <w:r w:rsidR="00BA3107">
        <w:rPr>
          <w:i/>
          <w:iCs/>
          <w:lang w:val="pl-PL"/>
        </w:rPr>
        <w:t xml:space="preserve"> </w:t>
      </w:r>
      <w:r w:rsidR="00BA3107">
        <w:rPr>
          <w:lang w:val="pl-PL"/>
        </w:rPr>
        <w:t>‘zadzwonić’;</w:t>
      </w:r>
    </w:p>
    <w:p w14:paraId="7D36879A" w14:textId="0EBD537B" w:rsidR="008B3679" w:rsidRPr="00BA3107" w:rsidRDefault="008B3679" w:rsidP="00BB725A">
      <w:pPr>
        <w:pStyle w:val="Akapitzlist"/>
        <w:spacing w:after="0"/>
        <w:ind w:left="1080"/>
        <w:jc w:val="left"/>
        <w:rPr>
          <w:lang w:val="pl-PL"/>
        </w:rPr>
      </w:pPr>
      <w:r>
        <w:rPr>
          <w:i/>
          <w:iCs/>
          <w:lang w:val="pl-PL"/>
        </w:rPr>
        <w:t>-</w:t>
      </w:r>
      <w:proofErr w:type="spellStart"/>
      <w:r>
        <w:rPr>
          <w:i/>
          <w:iCs/>
          <w:lang w:val="pl-PL"/>
        </w:rPr>
        <w:t>ować</w:t>
      </w:r>
      <w:proofErr w:type="spellEnd"/>
      <w:r>
        <w:rPr>
          <w:lang w:val="pl-PL"/>
        </w:rPr>
        <w:t>, np.:</w:t>
      </w:r>
      <w:r>
        <w:rPr>
          <w:i/>
          <w:iCs/>
          <w:lang w:val="pl-PL"/>
        </w:rPr>
        <w:t xml:space="preserve"> </w:t>
      </w:r>
      <w:proofErr w:type="spellStart"/>
      <w:r w:rsidR="00BA3107">
        <w:rPr>
          <w:i/>
          <w:iCs/>
          <w:lang w:val="pl-PL"/>
        </w:rPr>
        <w:t>czitować</w:t>
      </w:r>
      <w:proofErr w:type="spellEnd"/>
      <w:r w:rsidR="00BA3107">
        <w:rPr>
          <w:i/>
          <w:iCs/>
          <w:lang w:val="pl-PL"/>
        </w:rPr>
        <w:t xml:space="preserve"> </w:t>
      </w:r>
      <w:r w:rsidR="00BA3107">
        <w:rPr>
          <w:lang w:val="pl-PL"/>
        </w:rPr>
        <w:t xml:space="preserve">‘oszukiwać’, </w:t>
      </w:r>
      <w:proofErr w:type="spellStart"/>
      <w:r>
        <w:rPr>
          <w:i/>
          <w:iCs/>
          <w:lang w:val="pl-PL"/>
        </w:rPr>
        <w:t>kraszować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>‘adorować’</w:t>
      </w:r>
      <w:r>
        <w:rPr>
          <w:i/>
          <w:iCs/>
          <w:lang w:val="pl-PL"/>
        </w:rPr>
        <w:t xml:space="preserve">, </w:t>
      </w:r>
      <w:r w:rsidR="00BA3107">
        <w:rPr>
          <w:i/>
          <w:iCs/>
          <w:lang w:val="pl-PL"/>
        </w:rPr>
        <w:t>mela</w:t>
      </w:r>
      <w:r w:rsidR="009D0F6A">
        <w:rPr>
          <w:i/>
          <w:iCs/>
          <w:lang w:val="pl-PL"/>
        </w:rPr>
        <w:t>n</w:t>
      </w:r>
      <w:r w:rsidR="00BA3107">
        <w:rPr>
          <w:i/>
          <w:iCs/>
          <w:lang w:val="pl-PL"/>
        </w:rPr>
        <w:t xml:space="preserve">żować </w:t>
      </w:r>
      <w:r w:rsidR="00BA3107">
        <w:rPr>
          <w:lang w:val="pl-PL"/>
        </w:rPr>
        <w:t>‘imprezować’;</w:t>
      </w:r>
    </w:p>
    <w:p w14:paraId="614A19AF" w14:textId="5AD43622" w:rsidR="00EE5257" w:rsidRPr="00EE5257" w:rsidRDefault="00EE5257" w:rsidP="00BB725A">
      <w:pPr>
        <w:pStyle w:val="Akapitzlist"/>
        <w:spacing w:after="0"/>
        <w:ind w:left="1080"/>
        <w:jc w:val="left"/>
        <w:rPr>
          <w:rStyle w:val="Pogrubienie"/>
          <w:rFonts w:eastAsiaTheme="majorEastAsia"/>
          <w:b w:val="0"/>
          <w:bCs w:val="0"/>
          <w:lang w:val="pl-PL"/>
        </w:rPr>
      </w:pPr>
      <w:r>
        <w:rPr>
          <w:i/>
          <w:iCs/>
          <w:lang w:val="pl-PL"/>
        </w:rPr>
        <w:t>-prze</w:t>
      </w:r>
      <w:r>
        <w:rPr>
          <w:lang w:val="pl-PL"/>
        </w:rPr>
        <w:t>,</w:t>
      </w:r>
      <w:r w:rsidR="009D0F6A">
        <w:rPr>
          <w:lang w:val="pl-PL"/>
        </w:rPr>
        <w:t xml:space="preserve"> </w:t>
      </w:r>
      <w:r>
        <w:rPr>
          <w:lang w:val="pl-PL"/>
        </w:rPr>
        <w:t xml:space="preserve">np. </w:t>
      </w:r>
      <w:proofErr w:type="spellStart"/>
      <w:r w:rsidRPr="00EE5257">
        <w:rPr>
          <w:i/>
          <w:iCs/>
          <w:lang w:val="pl-PL"/>
        </w:rPr>
        <w:t>przegość</w:t>
      </w:r>
      <w:proofErr w:type="spellEnd"/>
      <w:r w:rsidR="00BA3107">
        <w:rPr>
          <w:i/>
          <w:iCs/>
          <w:lang w:val="pl-PL"/>
        </w:rPr>
        <w:t xml:space="preserve"> </w:t>
      </w:r>
      <w:r w:rsidR="00BA3107">
        <w:rPr>
          <w:lang w:val="pl-PL"/>
        </w:rPr>
        <w:t>‘ktoś bardzo dobry’</w:t>
      </w:r>
      <w:r w:rsidRPr="00EE5257">
        <w:rPr>
          <w:i/>
          <w:iCs/>
          <w:lang w:val="pl-PL"/>
        </w:rPr>
        <w:t xml:space="preserve">, </w:t>
      </w:r>
      <w:proofErr w:type="spellStart"/>
      <w:r w:rsidRPr="00EE5257">
        <w:rPr>
          <w:i/>
          <w:iCs/>
          <w:lang w:val="pl-PL"/>
        </w:rPr>
        <w:t>przekozak</w:t>
      </w:r>
      <w:proofErr w:type="spellEnd"/>
      <w:r w:rsidR="00BA3107">
        <w:rPr>
          <w:i/>
          <w:iCs/>
          <w:lang w:val="pl-PL"/>
        </w:rPr>
        <w:t xml:space="preserve"> </w:t>
      </w:r>
      <w:r w:rsidR="00BA3107">
        <w:rPr>
          <w:lang w:val="pl-PL"/>
        </w:rPr>
        <w:t>‘ktoś świetny w jakiejś dziedzinie’</w:t>
      </w:r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przemuza</w:t>
      </w:r>
      <w:proofErr w:type="spellEnd"/>
      <w:r w:rsidR="00BA3107">
        <w:rPr>
          <w:lang w:val="pl-PL"/>
        </w:rPr>
        <w:t xml:space="preserve"> ‘najlepsza muzyka’;</w:t>
      </w:r>
    </w:p>
    <w:p w14:paraId="17B2BB44" w14:textId="424BAA77" w:rsidR="00552F44" w:rsidRPr="00B12722" w:rsidRDefault="00552F44" w:rsidP="00B127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iCs/>
        </w:rPr>
      </w:pPr>
      <w:r w:rsidRPr="003B04D1">
        <w:t xml:space="preserve">łamanie reguł </w:t>
      </w:r>
      <w:r w:rsidR="00B12722" w:rsidRPr="00B12722">
        <w:rPr>
          <w:lang w:val="pl-PL"/>
        </w:rPr>
        <w:t>poprawności językowej</w:t>
      </w:r>
      <w:r w:rsidR="00FC56B8">
        <w:rPr>
          <w:lang w:val="pl-PL"/>
        </w:rPr>
        <w:t xml:space="preserve"> w zakresie:</w:t>
      </w:r>
      <w:r w:rsidRPr="003B04D1">
        <w:t xml:space="preserve"> </w:t>
      </w:r>
    </w:p>
    <w:p w14:paraId="3EC6CFA8" w14:textId="1A2DA27A" w:rsidR="00552F44" w:rsidRPr="00042734" w:rsidRDefault="00552F44" w:rsidP="009D0F6A">
      <w:pPr>
        <w:autoSpaceDE w:val="0"/>
        <w:autoSpaceDN w:val="0"/>
        <w:adjustRightInd w:val="0"/>
        <w:spacing w:after="0"/>
        <w:ind w:left="1080"/>
        <w:rPr>
          <w:rStyle w:val="Pogrubienie"/>
          <w:rFonts w:eastAsiaTheme="majorEastAsia"/>
          <w:b w:val="0"/>
          <w:bCs w:val="0"/>
          <w:iCs/>
          <w:szCs w:val="24"/>
          <w:lang w:val="pl-PL"/>
        </w:rPr>
      </w:pPr>
      <w:r w:rsidRPr="003B04D1">
        <w:rPr>
          <w:iCs/>
          <w:szCs w:val="24"/>
        </w:rPr>
        <w:lastRenderedPageBreak/>
        <w:t xml:space="preserve">– fonetyki i zapisu, np.: </w:t>
      </w:r>
      <w:r w:rsidRPr="003B04D1">
        <w:rPr>
          <w:i/>
          <w:iCs/>
          <w:szCs w:val="24"/>
        </w:rPr>
        <w:t>fafnaście</w:t>
      </w:r>
      <w:r w:rsidRPr="003B04D1">
        <w:rPr>
          <w:iCs/>
          <w:szCs w:val="24"/>
        </w:rPr>
        <w:t>,</w:t>
      </w:r>
      <w:r w:rsidRPr="003B04D1">
        <w:rPr>
          <w:i/>
          <w:iCs/>
          <w:szCs w:val="24"/>
        </w:rPr>
        <w:t xml:space="preserve"> smakuwa, miszczu</w:t>
      </w:r>
      <w:r w:rsidRPr="003B04D1">
        <w:rPr>
          <w:iCs/>
          <w:szCs w:val="24"/>
        </w:rPr>
        <w:t>,</w:t>
      </w:r>
      <w:r w:rsidRPr="003B04D1">
        <w:rPr>
          <w:i/>
          <w:iCs/>
          <w:szCs w:val="24"/>
        </w:rPr>
        <w:t xml:space="preserve"> poleffka</w:t>
      </w:r>
      <w:r w:rsidRPr="003B04D1">
        <w:rPr>
          <w:iCs/>
          <w:szCs w:val="24"/>
        </w:rPr>
        <w:t>,</w:t>
      </w:r>
      <w:r w:rsidR="00042734">
        <w:rPr>
          <w:iCs/>
          <w:szCs w:val="24"/>
          <w:lang w:val="pl-PL"/>
        </w:rPr>
        <w:t xml:space="preserve"> </w:t>
      </w:r>
      <w:proofErr w:type="spellStart"/>
      <w:r w:rsidR="00042734">
        <w:rPr>
          <w:i/>
          <w:szCs w:val="24"/>
          <w:lang w:val="pl-PL"/>
        </w:rPr>
        <w:t>paczaj</w:t>
      </w:r>
      <w:proofErr w:type="spellEnd"/>
      <w:r w:rsidR="00042734">
        <w:rPr>
          <w:i/>
          <w:szCs w:val="24"/>
          <w:lang w:val="pl-PL"/>
        </w:rPr>
        <w:t xml:space="preserve">! </w:t>
      </w:r>
      <w:r w:rsidRPr="003B04D1">
        <w:rPr>
          <w:i/>
          <w:iCs/>
          <w:szCs w:val="24"/>
        </w:rPr>
        <w:t xml:space="preserve">H8 </w:t>
      </w:r>
      <w:r w:rsidRPr="003B04D1">
        <w:rPr>
          <w:iCs/>
          <w:szCs w:val="24"/>
        </w:rPr>
        <w:t>‘hejt’</w:t>
      </w:r>
      <w:r w:rsidRPr="003B04D1">
        <w:rPr>
          <w:rStyle w:val="Pogrubienie"/>
          <w:rFonts w:eastAsiaTheme="majorEastAsia"/>
          <w:szCs w:val="24"/>
        </w:rPr>
        <w:t xml:space="preserve">, </w:t>
      </w:r>
      <w:r w:rsidRPr="00BA3107">
        <w:rPr>
          <w:rStyle w:val="Pogrubienie"/>
          <w:rFonts w:eastAsiaTheme="majorEastAsia"/>
          <w:b w:val="0"/>
          <w:bCs w:val="0"/>
          <w:i/>
          <w:szCs w:val="24"/>
        </w:rPr>
        <w:t>PLS</w:t>
      </w:r>
      <w:r w:rsidR="00BA3107">
        <w:rPr>
          <w:rStyle w:val="Pogrubienie"/>
          <w:rFonts w:eastAsiaTheme="majorEastAsia"/>
          <w:b w:val="0"/>
          <w:bCs w:val="0"/>
          <w:i/>
          <w:szCs w:val="24"/>
          <w:lang w:val="pl-PL"/>
        </w:rPr>
        <w:t xml:space="preserve">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 xml:space="preserve"> ‘proszę’, 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sZoKk!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‘szok’;</w:t>
      </w:r>
      <w:r w:rsidR="00D80CDF" w:rsidRPr="00BF1BAE">
        <w:rPr>
          <w:rStyle w:val="Pogrubienie"/>
          <w:b w:val="0"/>
          <w:bCs w:val="0"/>
          <w:i/>
        </w:rPr>
        <w:t xml:space="preserve"> koffam</w:t>
      </w:r>
      <w:r w:rsidR="00D80CDF" w:rsidRPr="00BF1BAE">
        <w:rPr>
          <w:rStyle w:val="Pogrubienie"/>
          <w:b w:val="0"/>
          <w:bCs w:val="0"/>
        </w:rPr>
        <w:t>,</w:t>
      </w:r>
      <w:r w:rsidR="00D80CDF" w:rsidRPr="00BF1BAE">
        <w:rPr>
          <w:rStyle w:val="Pogrubienie"/>
          <w:b w:val="0"/>
          <w:bCs w:val="0"/>
          <w:i/>
        </w:rPr>
        <w:t xml:space="preserve"> kissk</w:t>
      </w:r>
      <w:r w:rsidR="00042734">
        <w:rPr>
          <w:rStyle w:val="Pogrubienie"/>
          <w:b w:val="0"/>
          <w:bCs w:val="0"/>
          <w:iCs/>
          <w:lang w:val="pl-PL"/>
        </w:rPr>
        <w:t>;</w:t>
      </w:r>
    </w:p>
    <w:p w14:paraId="6C194375" w14:textId="2F41EED4" w:rsidR="00552F44" w:rsidRPr="00042734" w:rsidRDefault="00552F44" w:rsidP="009D0F6A">
      <w:pPr>
        <w:autoSpaceDE w:val="0"/>
        <w:autoSpaceDN w:val="0"/>
        <w:adjustRightInd w:val="0"/>
        <w:spacing w:after="0"/>
        <w:ind w:left="1080"/>
        <w:rPr>
          <w:rStyle w:val="Pogrubienie"/>
          <w:rFonts w:eastAsiaTheme="majorEastAsia"/>
          <w:b w:val="0"/>
          <w:bCs w:val="0"/>
          <w:szCs w:val="24"/>
          <w:lang w:val="pl-PL"/>
        </w:rPr>
      </w:pPr>
      <w:r w:rsidRPr="00BF1BAE">
        <w:rPr>
          <w:iCs/>
          <w:szCs w:val="24"/>
        </w:rPr>
        <w:t xml:space="preserve">–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 xml:space="preserve">morfologii, np.: 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zaguścić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 xml:space="preserve">‘spodobać się’, 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zżanić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‘sprzedać’,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 chciejlista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‘rejestr życzeń’,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 biedakanapka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 xml:space="preserve"> ‘kanapka z niewielką liczbą składników;</w:t>
      </w:r>
      <w:r w:rsidR="00AC1F44">
        <w:rPr>
          <w:rStyle w:val="Pogrubienie"/>
          <w:rFonts w:eastAsiaTheme="majorEastAsia"/>
          <w:b w:val="0"/>
          <w:bCs w:val="0"/>
          <w:szCs w:val="24"/>
          <w:lang w:val="pl-PL"/>
        </w:rPr>
        <w:t xml:space="preserve"> </w:t>
      </w:r>
      <w:r w:rsidR="00AC1F44" w:rsidRPr="00042734">
        <w:rPr>
          <w:rStyle w:val="Pogrubienie"/>
          <w:rFonts w:eastAsiaTheme="majorEastAsia"/>
          <w:b w:val="0"/>
          <w:bCs w:val="0"/>
          <w:i/>
          <w:iCs/>
          <w:szCs w:val="24"/>
          <w:lang w:val="pl-PL"/>
        </w:rPr>
        <w:t>buksa</w:t>
      </w:r>
      <w:r w:rsidR="00042734">
        <w:rPr>
          <w:rStyle w:val="Pogrubienie"/>
          <w:rFonts w:eastAsiaTheme="majorEastAsia"/>
          <w:b w:val="0"/>
          <w:bCs w:val="0"/>
          <w:i/>
          <w:iCs/>
          <w:szCs w:val="24"/>
          <w:lang w:val="pl-PL"/>
        </w:rPr>
        <w:t xml:space="preserve"> </w:t>
      </w:r>
      <w:r w:rsidR="00042734">
        <w:rPr>
          <w:rStyle w:val="Pogrubienie"/>
          <w:rFonts w:eastAsiaTheme="majorEastAsia"/>
          <w:b w:val="0"/>
          <w:bCs w:val="0"/>
          <w:szCs w:val="24"/>
          <w:lang w:val="pl-PL"/>
        </w:rPr>
        <w:t>‘bułka’</w:t>
      </w:r>
    </w:p>
    <w:p w14:paraId="203DE122" w14:textId="77777777" w:rsidR="00552F44" w:rsidRPr="00BF1BAE" w:rsidRDefault="00552F44" w:rsidP="009D0F6A">
      <w:pPr>
        <w:autoSpaceDE w:val="0"/>
        <w:autoSpaceDN w:val="0"/>
        <w:adjustRightInd w:val="0"/>
        <w:spacing w:after="0"/>
        <w:ind w:left="372" w:firstLine="708"/>
        <w:rPr>
          <w:rStyle w:val="Pogrubienie"/>
          <w:rFonts w:eastAsiaTheme="majorEastAsia"/>
          <w:b w:val="0"/>
          <w:bCs w:val="0"/>
          <w:szCs w:val="24"/>
        </w:rPr>
      </w:pPr>
      <w:r w:rsidRPr="00BF1BAE">
        <w:rPr>
          <w:iCs/>
          <w:szCs w:val="24"/>
        </w:rPr>
        <w:t xml:space="preserve">–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 xml:space="preserve">fleksji, np.: 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>pisać texta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,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 wygrać mecza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,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 kupić tymbarka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,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 zaliczyć fejla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;</w:t>
      </w:r>
    </w:p>
    <w:p w14:paraId="4AE6642E" w14:textId="705449A1" w:rsidR="00FC56B8" w:rsidRDefault="00552F44" w:rsidP="009D0F6A">
      <w:pPr>
        <w:ind w:left="1080"/>
        <w:rPr>
          <w:rStyle w:val="Pogrubienie"/>
          <w:rFonts w:eastAsiaTheme="majorEastAsia"/>
          <w:b w:val="0"/>
          <w:bCs w:val="0"/>
          <w:szCs w:val="24"/>
        </w:rPr>
      </w:pPr>
      <w:r w:rsidRPr="00BF1BAE">
        <w:rPr>
          <w:iCs/>
          <w:szCs w:val="24"/>
        </w:rPr>
        <w:t xml:space="preserve">–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 xml:space="preserve">składni, np.: 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>zero bul</w:t>
      </w:r>
      <w:r w:rsidR="00042734">
        <w:rPr>
          <w:rStyle w:val="Pogrubienie"/>
          <w:rFonts w:eastAsiaTheme="majorEastAsia"/>
          <w:b w:val="0"/>
          <w:bCs w:val="0"/>
          <w:i/>
          <w:szCs w:val="24"/>
          <w:lang w:val="pl-PL"/>
        </w:rPr>
        <w:t>w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ers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 xml:space="preserve">‘bez obrazy’; 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spoko gość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‘dobry człowiek’;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 Zostaw fochanie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‘Nie obrażaj się’;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 Nwm a jakiś prank odstawiasz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?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 xml:space="preserve">‘Nie wiem, a to jest jakiś żart?’; </w:t>
      </w:r>
      <w:r w:rsidRPr="00BF1BAE">
        <w:rPr>
          <w:rStyle w:val="Pogrubienie"/>
          <w:rFonts w:eastAsiaTheme="majorEastAsia"/>
          <w:b w:val="0"/>
          <w:bCs w:val="0"/>
          <w:i/>
          <w:szCs w:val="24"/>
        </w:rPr>
        <w:t xml:space="preserve">Na sto pro? 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‘</w:t>
      </w:r>
      <w:r w:rsidR="00BF1BAE" w:rsidRPr="00BF1BAE">
        <w:rPr>
          <w:rStyle w:val="Pogrubienie"/>
          <w:rFonts w:eastAsiaTheme="majorEastAsia"/>
          <w:b w:val="0"/>
          <w:bCs w:val="0"/>
          <w:szCs w:val="24"/>
          <w:lang w:val="pl-PL"/>
        </w:rPr>
        <w:t>n</w:t>
      </w:r>
      <w:r w:rsidRPr="00BF1BAE">
        <w:rPr>
          <w:rStyle w:val="Pogrubienie"/>
          <w:rFonts w:eastAsiaTheme="majorEastAsia"/>
          <w:b w:val="0"/>
          <w:bCs w:val="0"/>
          <w:szCs w:val="24"/>
        </w:rPr>
        <w:t>a pewno?’;</w:t>
      </w:r>
    </w:p>
    <w:p w14:paraId="0AA38343" w14:textId="4674BF1F" w:rsidR="00552F44" w:rsidRPr="00042734" w:rsidRDefault="00CA57D7" w:rsidP="00042734">
      <w:pPr>
        <w:pStyle w:val="Akapitzlist"/>
        <w:numPr>
          <w:ilvl w:val="0"/>
          <w:numId w:val="15"/>
        </w:numPr>
        <w:rPr>
          <w:szCs w:val="24"/>
        </w:rPr>
      </w:pPr>
      <w:r>
        <w:rPr>
          <w:lang w:val="pl-PL"/>
        </w:rPr>
        <w:t xml:space="preserve">wizualizacja języka – </w:t>
      </w:r>
      <w:r w:rsidR="00552F44" w:rsidRPr="003B04D1">
        <w:t xml:space="preserve">stosowanie kodu ikonicznego w postaci </w:t>
      </w:r>
      <w:proofErr w:type="spellStart"/>
      <w:r w:rsidR="00FC56B8" w:rsidRPr="00042734">
        <w:rPr>
          <w:lang w:val="pl-PL"/>
        </w:rPr>
        <w:t>emoji</w:t>
      </w:r>
      <w:proofErr w:type="spellEnd"/>
      <w:r w:rsidR="00FC56B8" w:rsidRPr="00042734">
        <w:rPr>
          <w:lang w:val="pl-PL"/>
        </w:rPr>
        <w:t xml:space="preserve">, </w:t>
      </w:r>
      <w:r w:rsidR="00552F44" w:rsidRPr="003B04D1">
        <w:t>emotikonów</w:t>
      </w:r>
      <w:r w:rsidR="00BF1BAE" w:rsidRPr="00042734">
        <w:rPr>
          <w:lang w:val="pl-PL"/>
        </w:rPr>
        <w:t xml:space="preserve">, </w:t>
      </w:r>
      <w:proofErr w:type="spellStart"/>
      <w:r w:rsidR="00BF1BAE" w:rsidRPr="00042734">
        <w:rPr>
          <w:lang w:val="pl-PL"/>
        </w:rPr>
        <w:t>gifów</w:t>
      </w:r>
      <w:proofErr w:type="spellEnd"/>
      <w:r w:rsidR="00BF1BAE" w:rsidRPr="00042734">
        <w:rPr>
          <w:lang w:val="pl-PL"/>
        </w:rPr>
        <w:t xml:space="preserve">, </w:t>
      </w:r>
      <w:proofErr w:type="spellStart"/>
      <w:r w:rsidR="00BF1BAE" w:rsidRPr="00042734">
        <w:rPr>
          <w:lang w:val="pl-PL"/>
        </w:rPr>
        <w:t>memów</w:t>
      </w:r>
      <w:proofErr w:type="spellEnd"/>
      <w:r>
        <w:rPr>
          <w:lang w:val="pl-PL"/>
        </w:rPr>
        <w:t>, motywów wizualnych</w:t>
      </w:r>
      <w:r w:rsidR="00552F44" w:rsidRPr="003B04D1">
        <w:t xml:space="preserve"> wyrażających najróżniejsze emocje</w:t>
      </w:r>
      <w:r w:rsidR="00BF1BAE" w:rsidRPr="00042734">
        <w:rPr>
          <w:lang w:val="pl-PL"/>
        </w:rPr>
        <w:t>, reakcje, komentarze</w:t>
      </w:r>
      <w:r w:rsidR="00FC56B8" w:rsidRPr="00042734">
        <w:rPr>
          <w:lang w:val="pl-PL"/>
        </w:rPr>
        <w:t xml:space="preserve">, np. </w:t>
      </w:r>
    </w:p>
    <w:p w14:paraId="72DB242A" w14:textId="01D3C780" w:rsidR="00BF1BAE" w:rsidRDefault="00FC56B8" w:rsidP="00FC56B8">
      <w:pPr>
        <w:pStyle w:val="Akapitzlist"/>
        <w:ind w:left="1068"/>
        <w:rPr>
          <w:szCs w:val="24"/>
        </w:rPr>
      </w:pPr>
      <w:r>
        <w:rPr>
          <w:noProof/>
        </w:rPr>
        <w:drawing>
          <wp:inline distT="0" distB="0" distL="0" distR="0" wp14:anchorId="18FBC9B3" wp14:editId="0E758B5B">
            <wp:extent cx="4486275" cy="4000500"/>
            <wp:effectExtent l="0" t="0" r="952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93239" w14:textId="0EC3A5C4" w:rsidR="00FC56B8" w:rsidRPr="00FC56B8" w:rsidRDefault="00FC56B8" w:rsidP="00FC56B8">
      <w:pPr>
        <w:pStyle w:val="Akapitzlist"/>
        <w:ind w:left="1068"/>
        <w:rPr>
          <w:szCs w:val="24"/>
          <w:lang w:val="pl-PL"/>
        </w:rPr>
      </w:pPr>
      <w:r>
        <w:rPr>
          <w:i/>
          <w:iCs/>
          <w:szCs w:val="24"/>
          <w:lang w:val="pl-PL"/>
        </w:rPr>
        <w:t>/</w:t>
      </w:r>
      <w:r>
        <w:rPr>
          <w:szCs w:val="24"/>
          <w:lang w:val="pl-PL"/>
        </w:rPr>
        <w:t xml:space="preserve">Źródło: </w:t>
      </w:r>
      <w:r w:rsidRPr="00FC56B8">
        <w:rPr>
          <w:szCs w:val="24"/>
          <w:lang w:val="pl-PL"/>
        </w:rPr>
        <w:t>https://obserwatorium-mlodziezy.ujk.edu.pl/haslo/1349/</w:t>
      </w:r>
    </w:p>
    <w:p w14:paraId="6793DE9A" w14:textId="0B2D80D8" w:rsidR="00552F44" w:rsidRPr="00FC56B8" w:rsidRDefault="00552F44" w:rsidP="006534B3">
      <w:pPr>
        <w:ind w:firstLine="360"/>
        <w:rPr>
          <w:lang w:val="pl-PL"/>
        </w:rPr>
      </w:pPr>
      <w:r>
        <w:rPr>
          <w:szCs w:val="24"/>
        </w:rPr>
        <w:t>Podane przykłady ilustrują</w:t>
      </w:r>
      <w:r w:rsidR="006534B3">
        <w:rPr>
          <w:szCs w:val="24"/>
          <w:lang w:val="pl-PL"/>
        </w:rPr>
        <w:t xml:space="preserve"> także fakt, że </w:t>
      </w:r>
      <w:r>
        <w:rPr>
          <w:szCs w:val="24"/>
        </w:rPr>
        <w:t xml:space="preserve">nowe formy tworzone są w wyraźnej opozycji do oficjalnego, „dorosłego” wariantu polszczyzny. </w:t>
      </w:r>
      <w:r>
        <w:rPr>
          <w:i/>
          <w:szCs w:val="24"/>
        </w:rPr>
        <w:t xml:space="preserve">Młodomowa </w:t>
      </w:r>
      <w:r>
        <w:rPr>
          <w:szCs w:val="24"/>
        </w:rPr>
        <w:t>sięga wprawdzie do ogólnego zasobu leksykalnego, frazeologicznego czy reguł składniowych polszczyzny, ale wykorzystuje je do wielu twórczych przekształceń, które znajdują akceptację w środowisku nastolatków</w:t>
      </w:r>
      <w:r w:rsidR="001014CE">
        <w:rPr>
          <w:szCs w:val="24"/>
          <w:lang w:val="pl-PL"/>
        </w:rPr>
        <w:t>.</w:t>
      </w:r>
    </w:p>
    <w:p w14:paraId="14145DD0" w14:textId="27A8E468" w:rsidR="00042734" w:rsidRDefault="00CA57D7" w:rsidP="00042734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>Współczesna m</w:t>
      </w:r>
      <w:r w:rsidR="00042734">
        <w:rPr>
          <w:b/>
          <w:bCs/>
          <w:lang w:val="pl-PL"/>
        </w:rPr>
        <w:t>łodomowa: tematy, tendencje, kierunki</w:t>
      </w:r>
    </w:p>
    <w:p w14:paraId="36188FD2" w14:textId="40A8A6C4" w:rsidR="003803DB" w:rsidRDefault="00206423" w:rsidP="003803DB">
      <w:pPr>
        <w:ind w:left="360" w:firstLine="348"/>
        <w:rPr>
          <w:b/>
          <w:bCs/>
          <w:lang w:val="pl-PL"/>
        </w:rPr>
      </w:pPr>
      <w:r w:rsidRPr="003803DB">
        <w:rPr>
          <w:lang w:val="pl-PL"/>
        </w:rPr>
        <w:lastRenderedPageBreak/>
        <w:t xml:space="preserve">Wśród zauważalnych tendencji w najmłodszej polszczyźnie </w:t>
      </w:r>
      <w:r w:rsidR="003803DB">
        <w:rPr>
          <w:lang w:val="pl-PL"/>
        </w:rPr>
        <w:t xml:space="preserve">widoczne są zarówno </w:t>
      </w:r>
      <w:r w:rsidRPr="003803DB">
        <w:rPr>
          <w:lang w:val="pl-PL"/>
        </w:rPr>
        <w:t>te związane ze standardami przechodzenia przez młodość (takimi jak: kontakt rówieśniczy, więź grupowa, identyfikacja subkulturowa)</w:t>
      </w:r>
      <w:r w:rsidR="006534B3" w:rsidRPr="003803DB">
        <w:rPr>
          <w:lang w:val="pl-PL"/>
        </w:rPr>
        <w:t xml:space="preserve">, </w:t>
      </w:r>
      <w:r w:rsidRPr="003803DB">
        <w:rPr>
          <w:lang w:val="pl-PL"/>
        </w:rPr>
        <w:t xml:space="preserve">a także te, związane z funkcją pragmatyczną </w:t>
      </w:r>
      <w:r w:rsidR="00227F72">
        <w:rPr>
          <w:lang w:val="pl-PL"/>
        </w:rPr>
        <w:t xml:space="preserve">i kulturotwórczą </w:t>
      </w:r>
      <w:r w:rsidRPr="003803DB">
        <w:rPr>
          <w:lang w:val="pl-PL"/>
        </w:rPr>
        <w:t xml:space="preserve">analizowanego rejestru językowego. Język potoczny diagnozuje zachowania </w:t>
      </w:r>
      <w:r>
        <w:t xml:space="preserve">społeczno-kulturowe, </w:t>
      </w:r>
      <w:r w:rsidR="006534B3" w:rsidRPr="003803DB">
        <w:rPr>
          <w:lang w:val="pl-PL"/>
        </w:rPr>
        <w:t xml:space="preserve">tworzy interpretację </w:t>
      </w:r>
      <w:r w:rsidRPr="003803DB">
        <w:rPr>
          <w:lang w:val="pl-PL"/>
        </w:rPr>
        <w:t xml:space="preserve">obserwowanej rzeczywistości i nakreśla emotywny do niej stosunek. </w:t>
      </w:r>
      <w:r w:rsidR="006534B3" w:rsidRPr="003803DB">
        <w:rPr>
          <w:lang w:val="pl-PL"/>
        </w:rPr>
        <w:t>Służy temu m.in.:</w:t>
      </w:r>
      <w:r w:rsidR="003803DB" w:rsidRPr="003803DB">
        <w:rPr>
          <w:b/>
          <w:bCs/>
          <w:lang w:val="pl-PL"/>
        </w:rPr>
        <w:t xml:space="preserve"> </w:t>
      </w:r>
    </w:p>
    <w:p w14:paraId="2FE6529F" w14:textId="430C07CF" w:rsidR="003803DB" w:rsidRPr="003803DB" w:rsidRDefault="003803DB" w:rsidP="003803DB">
      <w:pPr>
        <w:pStyle w:val="Akapitzlist"/>
        <w:numPr>
          <w:ilvl w:val="0"/>
          <w:numId w:val="15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Nawiązywanie i podtrzymywanie </w:t>
      </w:r>
      <w:r w:rsidRPr="003803DB">
        <w:rPr>
          <w:b/>
          <w:bCs/>
          <w:lang w:val="pl-PL"/>
        </w:rPr>
        <w:t>kontaktu</w:t>
      </w:r>
    </w:p>
    <w:p w14:paraId="31FC65D8" w14:textId="1DCA7EFE" w:rsidR="003803DB" w:rsidRDefault="003803DB" w:rsidP="003803DB">
      <w:pPr>
        <w:ind w:firstLine="708"/>
        <w:rPr>
          <w:lang w:val="pl-PL"/>
        </w:rPr>
      </w:pPr>
      <w:r>
        <w:rPr>
          <w:lang w:val="pl-PL"/>
        </w:rPr>
        <w:t xml:space="preserve">Tendencja do podtrzymania kontaktu, „bycia razem”, w ramach prestiżowej wspólnoty młodzieży (a szerzej – młodości) za pomocą – między innymi – specyficznego języka, ma swoje istotne uzasadnienie w nastoletnim. wieku Eksperymentowanie z językiem jest m.in. bezpieczną formą upustu dla młodzieńczej kontestacji, daje poczucia sprawstwa czy zapewnia potrzebę spontaniczności i odrębności. </w:t>
      </w:r>
      <w:r>
        <w:rPr>
          <w:rFonts w:eastAsia="FujiyamaLightpl"/>
          <w:szCs w:val="24"/>
          <w:lang w:val="pl-PL"/>
        </w:rPr>
        <w:t>Nic więc dziwnego, że w tym rejestrze notuje się l</w:t>
      </w:r>
      <w:r>
        <w:rPr>
          <w:lang w:val="pl-PL"/>
        </w:rPr>
        <w:t xml:space="preserve">iczne, odnawiane synonimy kontaktu i spotkania. Występują </w:t>
      </w:r>
      <w:r w:rsidR="00227F72">
        <w:rPr>
          <w:lang w:val="pl-PL"/>
        </w:rPr>
        <w:t xml:space="preserve">one </w:t>
      </w:r>
      <w:r>
        <w:rPr>
          <w:lang w:val="pl-PL"/>
        </w:rPr>
        <w:t xml:space="preserve">w aktach mowy związanych z powitaniem, pożegnaniem, podtrzymywaniem kontaktu lub jego przerwaniem, a także ripostowaniem. Są także nośnikami wspólnotowego humoru. Synonimy kontaktu typu: </w:t>
      </w:r>
      <w:proofErr w:type="spellStart"/>
      <w:r>
        <w:rPr>
          <w:i/>
          <w:iCs/>
          <w:lang w:val="pl-PL"/>
        </w:rPr>
        <w:t>elo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eluwina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elówa</w:t>
      </w:r>
      <w:proofErr w:type="spellEnd"/>
      <w:r>
        <w:rPr>
          <w:i/>
          <w:iCs/>
          <w:lang w:val="pl-PL"/>
        </w:rPr>
        <w:t xml:space="preserve">/ </w:t>
      </w:r>
      <w:proofErr w:type="spellStart"/>
      <w:r>
        <w:rPr>
          <w:i/>
          <w:iCs/>
          <w:lang w:val="pl-PL"/>
        </w:rPr>
        <w:t>eluwa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siema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siemson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siemka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siemanko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nara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narka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narson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są bardzo liczne i podlegają nieustannym modyfikacjom formalnym. Motywacją dla takich kreacji jest zwykle wrażenie „zużycia” słowa, które straciło swój ładunek ekspresyjności, a także </w:t>
      </w:r>
      <w:r w:rsidR="00227F72">
        <w:rPr>
          <w:lang w:val="pl-PL"/>
        </w:rPr>
        <w:t>osłabienie „</w:t>
      </w:r>
      <w:r>
        <w:rPr>
          <w:lang w:val="pl-PL"/>
        </w:rPr>
        <w:t>moc</w:t>
      </w:r>
      <w:r w:rsidR="00227F72">
        <w:rPr>
          <w:lang w:val="pl-PL"/>
        </w:rPr>
        <w:t>y”</w:t>
      </w:r>
      <w:r>
        <w:rPr>
          <w:lang w:val="pl-PL"/>
        </w:rPr>
        <w:t xml:space="preserve"> fatyczn</w:t>
      </w:r>
      <w:r w:rsidR="00227F72">
        <w:rPr>
          <w:lang w:val="pl-PL"/>
        </w:rPr>
        <w:t>ej</w:t>
      </w:r>
      <w:r>
        <w:rPr>
          <w:lang w:val="pl-PL"/>
        </w:rPr>
        <w:t xml:space="preserve"> po upowszechnieniu w języku ogólnym. </w:t>
      </w:r>
    </w:p>
    <w:p w14:paraId="3ADBDF45" w14:textId="30BC0A8D" w:rsidR="003803DB" w:rsidRPr="00975B70" w:rsidRDefault="003803DB" w:rsidP="003803DB">
      <w:pPr>
        <w:ind w:firstLine="708"/>
        <w:rPr>
          <w:i/>
          <w:iCs/>
          <w:lang w:val="pl-PL"/>
        </w:rPr>
      </w:pPr>
      <w:r>
        <w:rPr>
          <w:lang w:val="pl-PL"/>
        </w:rPr>
        <w:t xml:space="preserve">Do takich poręcznych w kontekstach pragmatycznych innowacji można zaliczyć także neologizm wykrzyknikowy </w:t>
      </w:r>
      <w:r>
        <w:rPr>
          <w:i/>
          <w:iCs/>
        </w:rPr>
        <w:t>naura/ nauuura/ naurra</w:t>
      </w:r>
      <w:r>
        <w:rPr>
          <w:i/>
          <w:iCs/>
          <w:lang w:val="pl-PL"/>
        </w:rPr>
        <w:t xml:space="preserve">. </w:t>
      </w:r>
      <w:r>
        <w:rPr>
          <w:lang w:val="pl-PL"/>
        </w:rPr>
        <w:t xml:space="preserve">Stanowi wariant </w:t>
      </w:r>
      <w:r>
        <w:t>współczesne</w:t>
      </w:r>
      <w:r>
        <w:rPr>
          <w:lang w:val="pl-PL"/>
        </w:rPr>
        <w:t>go</w:t>
      </w:r>
      <w:r>
        <w:t xml:space="preserve"> </w:t>
      </w:r>
      <w:r>
        <w:rPr>
          <w:lang w:val="pl-PL"/>
        </w:rPr>
        <w:t>‘</w:t>
      </w:r>
      <w:r>
        <w:t>na razie</w:t>
      </w:r>
      <w:r>
        <w:rPr>
          <w:lang w:val="pl-PL"/>
        </w:rPr>
        <w:t>’. Przy czym</w:t>
      </w:r>
      <w:r w:rsidR="00227F72">
        <w:rPr>
          <w:lang w:val="pl-PL"/>
        </w:rPr>
        <w:t xml:space="preserve"> – </w:t>
      </w:r>
      <w:r>
        <w:rPr>
          <w:lang w:val="pl-PL"/>
        </w:rPr>
        <w:t xml:space="preserve">jeśli przyjrzymy się </w:t>
      </w:r>
      <w:proofErr w:type="spellStart"/>
      <w:r>
        <w:rPr>
          <w:lang w:val="pl-PL"/>
        </w:rPr>
        <w:t>si</w:t>
      </w:r>
      <w:r w:rsidR="00227F72">
        <w:rPr>
          <w:lang w:val="pl-PL"/>
        </w:rPr>
        <w:t>ę</w:t>
      </w:r>
      <w:proofErr w:type="spellEnd"/>
      <w:r>
        <w:rPr>
          <w:lang w:val="pl-PL"/>
        </w:rPr>
        <w:t xml:space="preserve"> kontekstom użyć</w:t>
      </w:r>
      <w:r w:rsidR="00227F72">
        <w:rPr>
          <w:lang w:val="pl-PL"/>
        </w:rPr>
        <w:t xml:space="preserve"> – </w:t>
      </w:r>
      <w:r>
        <w:rPr>
          <w:lang w:val="pl-PL"/>
        </w:rPr>
        <w:t xml:space="preserve"> to </w:t>
      </w:r>
      <w:proofErr w:type="spellStart"/>
      <w:r>
        <w:rPr>
          <w:i/>
          <w:iCs/>
          <w:lang w:val="pl-PL"/>
        </w:rPr>
        <w:t>naura</w:t>
      </w:r>
      <w:proofErr w:type="spellEnd"/>
      <w:r>
        <w:rPr>
          <w:lang w:val="pl-PL"/>
        </w:rPr>
        <w:t xml:space="preserve"> – jako wykrzyknik apelatywny – może występować nie tylko w formie radosnego młodzieżowego pożegnania, ale także w formie „stopera” niechcianego kontaktu: </w:t>
      </w:r>
      <w:r>
        <w:rPr>
          <w:i/>
          <w:iCs/>
          <w:lang w:val="pl-PL"/>
        </w:rPr>
        <w:t xml:space="preserve">Powiedziałem, no i </w:t>
      </w:r>
      <w:proofErr w:type="spellStart"/>
      <w:r>
        <w:rPr>
          <w:i/>
          <w:iCs/>
          <w:lang w:val="pl-PL"/>
        </w:rPr>
        <w:t>naura</w:t>
      </w:r>
      <w:proofErr w:type="spellEnd"/>
      <w:r>
        <w:rPr>
          <w:i/>
          <w:iCs/>
          <w:lang w:val="pl-PL"/>
        </w:rPr>
        <w:t xml:space="preserve">!; </w:t>
      </w:r>
      <w:proofErr w:type="spellStart"/>
      <w:r>
        <w:rPr>
          <w:i/>
          <w:iCs/>
          <w:lang w:val="pl-PL"/>
        </w:rPr>
        <w:t>Naura</w:t>
      </w:r>
      <w:proofErr w:type="spellEnd"/>
      <w:r>
        <w:rPr>
          <w:i/>
          <w:iCs/>
          <w:lang w:val="pl-PL"/>
        </w:rPr>
        <w:t xml:space="preserve"> z tobą. </w:t>
      </w:r>
      <w:r>
        <w:rPr>
          <w:lang w:val="pl-PL"/>
        </w:rPr>
        <w:t>Z kolei humorystyczne zwroty do kolegi</w:t>
      </w:r>
      <w:r>
        <w:t xml:space="preserve">: </w:t>
      </w:r>
      <w:r>
        <w:rPr>
          <w:i/>
          <w:iCs/>
        </w:rPr>
        <w:t>byczku/ byczq/ byku</w:t>
      </w:r>
      <w:r>
        <w:rPr>
          <w:i/>
          <w:iCs/>
          <w:lang w:val="pl-PL"/>
        </w:rPr>
        <w:t>, mordo/ mordeczko</w:t>
      </w:r>
      <w:r>
        <w:rPr>
          <w:lang w:val="pl-PL"/>
        </w:rPr>
        <w:t xml:space="preserve"> to nie tylko element komunikacyjnej fraternizacji i zaznaczenia sympatii, ale też przejaw aprobaty: </w:t>
      </w:r>
      <w:r>
        <w:rPr>
          <w:i/>
          <w:iCs/>
          <w:lang w:val="pl-PL"/>
        </w:rPr>
        <w:t xml:space="preserve">Oj tak, </w:t>
      </w:r>
      <w:proofErr w:type="spellStart"/>
      <w:r>
        <w:rPr>
          <w:i/>
          <w:iCs/>
          <w:lang w:val="pl-PL"/>
        </w:rPr>
        <w:t>byczq</w:t>
      </w:r>
      <w:proofErr w:type="spellEnd"/>
      <w:r>
        <w:rPr>
          <w:i/>
          <w:iCs/>
          <w:lang w:val="pl-PL"/>
        </w:rPr>
        <w:t xml:space="preserve"> (+1); Jest dobrze </w:t>
      </w:r>
      <w:proofErr w:type="spellStart"/>
      <w:r>
        <w:rPr>
          <w:i/>
          <w:iCs/>
          <w:lang w:val="pl-PL"/>
        </w:rPr>
        <w:t>byczq</w:t>
      </w:r>
      <w:proofErr w:type="spellEnd"/>
      <w:r>
        <w:rPr>
          <w:i/>
          <w:iCs/>
          <w:lang w:val="pl-PL"/>
        </w:rPr>
        <w:t xml:space="preserve">; </w:t>
      </w:r>
      <w:proofErr w:type="spellStart"/>
      <w:r>
        <w:rPr>
          <w:i/>
          <w:iCs/>
          <w:lang w:val="pl-PL"/>
        </w:rPr>
        <w:t>Obczajamy</w:t>
      </w:r>
      <w:proofErr w:type="spellEnd"/>
      <w:r>
        <w:rPr>
          <w:i/>
          <w:iCs/>
          <w:lang w:val="pl-PL"/>
        </w:rPr>
        <w:t xml:space="preserve"> byczku!; Oj, tak, tak, dobrze widzisz byczku/ Mordo, spoko!; Mordeczko, to ty stoisz pod sceną?</w:t>
      </w:r>
    </w:p>
    <w:p w14:paraId="20111EB4" w14:textId="7DFD3A65" w:rsidR="003803DB" w:rsidRDefault="003803DB" w:rsidP="003803DB">
      <w:pPr>
        <w:ind w:firstLine="708"/>
        <w:rPr>
          <w:lang w:val="pl-PL"/>
        </w:rPr>
      </w:pPr>
      <w:r>
        <w:rPr>
          <w:lang w:val="pl-PL"/>
        </w:rPr>
        <w:t xml:space="preserve">Inne formy, takie jak </w:t>
      </w:r>
      <w:proofErr w:type="spellStart"/>
      <w:r>
        <w:rPr>
          <w:i/>
          <w:iCs/>
          <w:lang w:val="pl-PL"/>
        </w:rPr>
        <w:t>yikes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(czyt. </w:t>
      </w:r>
      <w:proofErr w:type="spellStart"/>
      <w:r>
        <w:rPr>
          <w:lang w:val="pl-PL"/>
        </w:rPr>
        <w:t>jajks</w:t>
      </w:r>
      <w:proofErr w:type="spellEnd"/>
      <w:r>
        <w:rPr>
          <w:lang w:val="pl-PL"/>
        </w:rPr>
        <w:t xml:space="preserve">.), </w:t>
      </w:r>
      <w:proofErr w:type="spellStart"/>
      <w:r>
        <w:rPr>
          <w:i/>
          <w:iCs/>
          <w:lang w:val="pl-PL"/>
        </w:rPr>
        <w:t>yś</w:t>
      </w:r>
      <w:proofErr w:type="spellEnd"/>
      <w:r>
        <w:rPr>
          <w:i/>
          <w:iCs/>
          <w:lang w:val="pl-PL"/>
        </w:rPr>
        <w:t xml:space="preserve">/ </w:t>
      </w:r>
      <w:proofErr w:type="spellStart"/>
      <w:r>
        <w:rPr>
          <w:i/>
          <w:iCs/>
          <w:lang w:val="pl-PL"/>
        </w:rPr>
        <w:t>yyś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ez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essa</w:t>
      </w:r>
      <w:proofErr w:type="spellEnd"/>
      <w:r>
        <w:rPr>
          <w:lang w:val="pl-PL"/>
        </w:rPr>
        <w:t xml:space="preserve"> pełnią w społeczności młodych funkcję nowych sygnałów </w:t>
      </w:r>
      <w:proofErr w:type="spellStart"/>
      <w:r>
        <w:rPr>
          <w:lang w:val="pl-PL"/>
        </w:rPr>
        <w:t>parajęzykowych</w:t>
      </w:r>
      <w:proofErr w:type="spellEnd"/>
      <w:r>
        <w:rPr>
          <w:lang w:val="pl-PL"/>
        </w:rPr>
        <w:t>. Oddają całe spektrum emocji</w:t>
      </w:r>
      <w:r w:rsidR="00227F72">
        <w:rPr>
          <w:lang w:val="pl-PL"/>
        </w:rPr>
        <w:t>, np.</w:t>
      </w:r>
      <w:r>
        <w:rPr>
          <w:lang w:val="pl-PL"/>
        </w:rPr>
        <w:t xml:space="preserve"> zdziwienie, zdumienie, zażenowanie, aprobatę, radość.</w:t>
      </w:r>
    </w:p>
    <w:p w14:paraId="6FF82E29" w14:textId="5A566DD5" w:rsidR="00727BE0" w:rsidRDefault="003803DB" w:rsidP="003803DB">
      <w:pPr>
        <w:ind w:firstLine="708"/>
        <w:rPr>
          <w:i/>
          <w:szCs w:val="24"/>
        </w:rPr>
      </w:pPr>
      <w:r>
        <w:rPr>
          <w:lang w:val="pl-PL"/>
        </w:rPr>
        <w:lastRenderedPageBreak/>
        <w:t>Inn</w:t>
      </w:r>
      <w:r w:rsidR="00227F72">
        <w:rPr>
          <w:lang w:val="pl-PL"/>
        </w:rPr>
        <w:t>ą</w:t>
      </w:r>
      <w:r>
        <w:rPr>
          <w:lang w:val="pl-PL"/>
        </w:rPr>
        <w:t xml:space="preserve"> funkcje </w:t>
      </w:r>
      <w:r w:rsidR="00227F72">
        <w:rPr>
          <w:lang w:val="pl-PL"/>
        </w:rPr>
        <w:t>pełnią</w:t>
      </w:r>
      <w:r>
        <w:rPr>
          <w:lang w:val="pl-PL"/>
        </w:rPr>
        <w:t xml:space="preserve"> tzw. </w:t>
      </w:r>
      <w:r>
        <w:rPr>
          <w:i/>
          <w:iCs/>
          <w:lang w:val="pl-PL"/>
        </w:rPr>
        <w:t>riposty</w:t>
      </w:r>
      <w:r>
        <w:rPr>
          <w:lang w:val="pl-PL"/>
        </w:rPr>
        <w:t>. Są to</w:t>
      </w:r>
      <w:r>
        <w:rPr>
          <w:i/>
          <w:lang w:val="pl-PL"/>
        </w:rPr>
        <w:t xml:space="preserve"> </w:t>
      </w:r>
      <w:r>
        <w:rPr>
          <w:iCs/>
          <w:lang w:val="pl-PL"/>
        </w:rPr>
        <w:t xml:space="preserve">skonwencjonalizowane frazy, które wskazują na retoryczną zręczność rozmówcy w pojedynkach na słowa. Dlatego uważane są za </w:t>
      </w:r>
      <w:proofErr w:type="spellStart"/>
      <w:r>
        <w:rPr>
          <w:i/>
          <w:lang w:val="pl-PL"/>
        </w:rPr>
        <w:t>dissy</w:t>
      </w:r>
      <w:proofErr w:type="spellEnd"/>
      <w:r>
        <w:rPr>
          <w:i/>
          <w:lang w:val="pl-PL"/>
        </w:rPr>
        <w:t xml:space="preserve">/ </w:t>
      </w:r>
      <w:proofErr w:type="spellStart"/>
      <w:r>
        <w:rPr>
          <w:i/>
          <w:lang w:val="pl-PL"/>
        </w:rPr>
        <w:t>disy</w:t>
      </w:r>
      <w:proofErr w:type="spellEnd"/>
      <w:r>
        <w:rPr>
          <w:i/>
          <w:lang w:val="pl-PL"/>
        </w:rPr>
        <w:t xml:space="preserve"> </w:t>
      </w:r>
      <w:r>
        <w:rPr>
          <w:iCs/>
          <w:lang w:val="pl-PL"/>
        </w:rPr>
        <w:t>‘repliki’</w:t>
      </w:r>
      <w:r>
        <w:rPr>
          <w:i/>
          <w:lang w:val="pl-PL"/>
        </w:rPr>
        <w:t xml:space="preserve"> </w:t>
      </w:r>
      <w:r>
        <w:rPr>
          <w:iCs/>
          <w:lang w:val="pl-PL"/>
        </w:rPr>
        <w:t>i</w:t>
      </w:r>
      <w:r>
        <w:rPr>
          <w:i/>
          <w:lang w:val="pl-PL"/>
        </w:rPr>
        <w:t xml:space="preserve"> pociski </w:t>
      </w:r>
      <w:r>
        <w:rPr>
          <w:iCs/>
          <w:lang w:val="pl-PL"/>
        </w:rPr>
        <w:t xml:space="preserve">(por. slang. </w:t>
      </w:r>
      <w:r>
        <w:rPr>
          <w:i/>
          <w:lang w:val="pl-PL"/>
        </w:rPr>
        <w:t>pocisnąć</w:t>
      </w:r>
      <w:r>
        <w:rPr>
          <w:iCs/>
          <w:lang w:val="pl-PL"/>
        </w:rPr>
        <w:t xml:space="preserve"> kogoś lub komuś – ‘dogadać, ośmieszyć’). Są </w:t>
      </w:r>
      <w:r>
        <w:rPr>
          <w:szCs w:val="24"/>
        </w:rPr>
        <w:t>wykorzystywane do rozgrywania relacji z lekceważeniem reguł etykiety językowej</w:t>
      </w:r>
      <w:r>
        <w:rPr>
          <w:szCs w:val="24"/>
          <w:lang w:val="pl-PL"/>
        </w:rPr>
        <w:t>, m.in. strategii</w:t>
      </w:r>
      <w:r>
        <w:rPr>
          <w:szCs w:val="24"/>
        </w:rPr>
        <w:t xml:space="preserve"> szacunku do partnera rozmowy</w:t>
      </w:r>
      <w:r>
        <w:rPr>
          <w:szCs w:val="24"/>
          <w:lang w:val="pl-PL"/>
        </w:rPr>
        <w:t xml:space="preserve">, np.: </w:t>
      </w:r>
      <w:r>
        <w:rPr>
          <w:i/>
          <w:iCs/>
          <w:szCs w:val="24"/>
          <w:lang w:val="pl-PL"/>
        </w:rPr>
        <w:t>Nikt nie pytał! Chyba ty!</w:t>
      </w:r>
      <w:r>
        <w:rPr>
          <w:szCs w:val="24"/>
        </w:rPr>
        <w:t xml:space="preserve"> Jedne konstytuują akty rozkazywania lub groźby, zagrażają więc więzi interpersonalnej, zrywając niesatysfakcjonujący kontakt np.: </w:t>
      </w:r>
      <w:r>
        <w:rPr>
          <w:i/>
          <w:szCs w:val="24"/>
        </w:rPr>
        <w:t>bujaj się, faluj się, goń się leszczu, pal gumę/kapcia/wrotki, ryj się, sklej pieroga/kapcia/wary, spadówa</w:t>
      </w:r>
      <w:r>
        <w:rPr>
          <w:i/>
          <w:szCs w:val="24"/>
          <w:lang w:val="pl-PL"/>
        </w:rPr>
        <w:t xml:space="preserve">, </w:t>
      </w:r>
      <w:r>
        <w:rPr>
          <w:szCs w:val="24"/>
        </w:rPr>
        <w:t xml:space="preserve">inne zaś potęgują efekt </w:t>
      </w:r>
      <w:r>
        <w:rPr>
          <w:szCs w:val="24"/>
          <w:lang w:val="pl-PL"/>
        </w:rPr>
        <w:t xml:space="preserve">ośmieszenia </w:t>
      </w:r>
      <w:r>
        <w:rPr>
          <w:szCs w:val="24"/>
        </w:rPr>
        <w:t>odbiorcy przez odebranie mu prawa do dobrego wizerunku</w:t>
      </w:r>
      <w:r>
        <w:rPr>
          <w:szCs w:val="24"/>
          <w:lang w:val="pl-PL"/>
        </w:rPr>
        <w:t xml:space="preserve"> i </w:t>
      </w:r>
      <w:r>
        <w:rPr>
          <w:szCs w:val="24"/>
        </w:rPr>
        <w:t>godności</w:t>
      </w:r>
      <w:r>
        <w:rPr>
          <w:szCs w:val="24"/>
          <w:lang w:val="pl-PL"/>
        </w:rPr>
        <w:t xml:space="preserve">: </w:t>
      </w:r>
      <w:r w:rsidR="00754543">
        <w:rPr>
          <w:i/>
          <w:szCs w:val="24"/>
          <w:lang w:val="pl-PL"/>
        </w:rPr>
        <w:t>B</w:t>
      </w:r>
      <w:r>
        <w:rPr>
          <w:i/>
          <w:szCs w:val="24"/>
        </w:rPr>
        <w:t>ujaj garba;</w:t>
      </w:r>
      <w:r w:rsidR="00754543">
        <w:rPr>
          <w:i/>
          <w:szCs w:val="24"/>
          <w:lang w:val="pl-PL"/>
        </w:rPr>
        <w:t xml:space="preserve"> C</w:t>
      </w:r>
      <w:r>
        <w:rPr>
          <w:i/>
          <w:szCs w:val="24"/>
        </w:rPr>
        <w:t xml:space="preserve">hyba się z głupim przez ścianę macałeś; Chyba spisz od ściany; Kij ci w szprychy; Kto cię wystrugał; Nasikał ci ktoś kiedyś do oka? </w:t>
      </w:r>
    </w:p>
    <w:p w14:paraId="10E986FA" w14:textId="6F23F8A7" w:rsidR="003803DB" w:rsidRDefault="00727BE0" w:rsidP="003803DB">
      <w:pPr>
        <w:ind w:firstLine="708"/>
      </w:pPr>
      <w:r w:rsidRPr="00E34431">
        <w:rPr>
          <w:lang w:eastAsia="zh-CN"/>
        </w:rPr>
        <w:t>Warto</w:t>
      </w:r>
      <w:r>
        <w:rPr>
          <w:lang w:eastAsia="zh-CN"/>
        </w:rPr>
        <w:t xml:space="preserve"> także wskazać na frazy, które od dawna stanowią fundament młodzieżowej riposty, występując w wielu rozgrywkach komunikacyjnych. Reduplikowane w tysiącach </w:t>
      </w:r>
      <w:r w:rsidR="00754543">
        <w:rPr>
          <w:lang w:val="pl-PL" w:eastAsia="zh-CN"/>
        </w:rPr>
        <w:t xml:space="preserve">wariantów </w:t>
      </w:r>
      <w:r>
        <w:rPr>
          <w:lang w:eastAsia="zh-CN"/>
        </w:rPr>
        <w:t xml:space="preserve">wyrażenia: </w:t>
      </w:r>
      <w:r>
        <w:rPr>
          <w:i/>
          <w:iCs/>
          <w:lang w:eastAsia="zh-CN"/>
        </w:rPr>
        <w:t xml:space="preserve">Twój stary…/ Twoja stara… </w:t>
      </w:r>
      <w:r>
        <w:rPr>
          <w:lang w:eastAsia="zh-CN"/>
        </w:rPr>
        <w:t xml:space="preserve">są wykorzystywane do tworzenia </w:t>
      </w:r>
      <w:r w:rsidRPr="00754543">
        <w:rPr>
          <w:lang w:eastAsia="zh-CN"/>
        </w:rPr>
        <w:t xml:space="preserve">asteryzmów </w:t>
      </w:r>
      <w:r>
        <w:rPr>
          <w:lang w:eastAsia="zh-CN"/>
        </w:rPr>
        <w:t xml:space="preserve">(powtarzanie wyrażeń jako zwrócenie uwagi na to, co nastąpi), oraz </w:t>
      </w:r>
      <w:r w:rsidRPr="00754543">
        <w:t xml:space="preserve">diazyrmów </w:t>
      </w:r>
      <w:r>
        <w:rPr>
          <w:i/>
          <w:iCs/>
        </w:rPr>
        <w:t xml:space="preserve">– </w:t>
      </w:r>
      <w:r w:rsidRPr="00DA6C4B">
        <w:t>wyszydz</w:t>
      </w:r>
      <w:r>
        <w:t>a</w:t>
      </w:r>
      <w:r w:rsidRPr="00DA6C4B">
        <w:t xml:space="preserve">nie </w:t>
      </w:r>
      <w:r>
        <w:t xml:space="preserve">i deprecjonowanie </w:t>
      </w:r>
      <w:r w:rsidRPr="00DA6C4B">
        <w:t>przeciwnika</w:t>
      </w:r>
      <w:r>
        <w:t xml:space="preserve">), np. </w:t>
      </w:r>
      <w:r>
        <w:rPr>
          <w:i/>
          <w:iCs/>
        </w:rPr>
        <w:t>Twój stary kąpie się w gumiakach; Twój stary kampi na kanapie, Twoja stara buduje bałwany z piasku/ Twoja stara tańczy rap przed telewizorem/ Twoja stara smaży sól</w:t>
      </w:r>
      <w:r w:rsidR="002445DB">
        <w:rPr>
          <w:i/>
          <w:iCs/>
          <w:lang w:val="pl-PL"/>
        </w:rPr>
        <w:t>.</w:t>
      </w:r>
      <w:r w:rsidR="00754543">
        <w:rPr>
          <w:i/>
          <w:iCs/>
          <w:lang w:val="pl-PL"/>
        </w:rPr>
        <w:t xml:space="preserve"> </w:t>
      </w:r>
      <w:r w:rsidR="003803DB">
        <w:t xml:space="preserve">Inwektywna strategia komunikowania zapewne potęgowałaby efekt upokorzenia, poniżenia lub zastraszenia odbiorcy, gdyby nie </w:t>
      </w:r>
      <w:r w:rsidR="003803DB">
        <w:rPr>
          <w:lang w:val="pl-PL"/>
        </w:rPr>
        <w:t>konwencja „gry”</w:t>
      </w:r>
      <w:r w:rsidR="003803DB">
        <w:t xml:space="preserve">, z której istnienia zdają sobie sprawę użytkownicy najmłodszej polszczyzny. Wchodzenie w tryb </w:t>
      </w:r>
      <w:r w:rsidR="003803DB">
        <w:rPr>
          <w:lang w:val="pl-PL"/>
        </w:rPr>
        <w:t xml:space="preserve">humorystycznej </w:t>
      </w:r>
      <w:r w:rsidR="003803DB">
        <w:t>gry powoduje, że zarówno dominacja nad rozmówcą, jak i dotkliwość inwektywy zostaj</w:t>
      </w:r>
      <w:r w:rsidR="003803DB">
        <w:rPr>
          <w:lang w:val="pl-PL"/>
        </w:rPr>
        <w:t>ą</w:t>
      </w:r>
      <w:r w:rsidR="003803DB">
        <w:t xml:space="preserve"> osłabion</w:t>
      </w:r>
      <w:r w:rsidR="003803DB">
        <w:rPr>
          <w:lang w:val="pl-PL"/>
        </w:rPr>
        <w:t>e</w:t>
      </w:r>
      <w:r w:rsidR="003803DB">
        <w:t>, a ekspresywne formuły są sprowadz</w:t>
      </w:r>
      <w:r w:rsidR="003803DB">
        <w:rPr>
          <w:lang w:val="pl-PL"/>
        </w:rPr>
        <w:t>a</w:t>
      </w:r>
      <w:r w:rsidR="003803DB">
        <w:t xml:space="preserve">ne do </w:t>
      </w:r>
      <w:r w:rsidR="003803DB">
        <w:rPr>
          <w:lang w:val="pl-PL"/>
        </w:rPr>
        <w:t xml:space="preserve">użytecznych i zabawnych </w:t>
      </w:r>
      <w:r w:rsidR="003803DB">
        <w:t xml:space="preserve">narzędzi retorycznych. </w:t>
      </w:r>
    </w:p>
    <w:p w14:paraId="2C19D169" w14:textId="77777777" w:rsidR="00727BE0" w:rsidRPr="00727BE0" w:rsidRDefault="003803DB" w:rsidP="002564EA">
      <w:pPr>
        <w:pStyle w:val="Akapitzlist"/>
        <w:numPr>
          <w:ilvl w:val="0"/>
          <w:numId w:val="15"/>
        </w:numPr>
        <w:rPr>
          <w:b/>
          <w:bCs/>
          <w:lang w:val="pl-PL"/>
        </w:rPr>
      </w:pPr>
      <w:r>
        <w:rPr>
          <w:b/>
          <w:bCs/>
          <w:lang w:val="pl-PL"/>
        </w:rPr>
        <w:t>E</w:t>
      </w:r>
      <w:r w:rsidR="008D6DE9" w:rsidRPr="002564EA">
        <w:rPr>
          <w:b/>
          <w:bCs/>
          <w:lang w:val="pl-PL"/>
        </w:rPr>
        <w:t>kspansja neologizmów odimiennych</w:t>
      </w:r>
      <w:r w:rsidR="008D6DE9" w:rsidRPr="002564EA">
        <w:rPr>
          <w:lang w:val="pl-PL"/>
        </w:rPr>
        <w:t xml:space="preserve"> (tzw. eponimów)</w:t>
      </w:r>
      <w:r w:rsidR="00727BE0">
        <w:rPr>
          <w:lang w:val="pl-PL"/>
        </w:rPr>
        <w:t>.</w:t>
      </w:r>
    </w:p>
    <w:p w14:paraId="6A75C09B" w14:textId="09394B6E" w:rsidR="00A971E9" w:rsidRPr="00727BE0" w:rsidRDefault="00727BE0" w:rsidP="00A10143">
      <w:pPr>
        <w:ind w:firstLine="360"/>
        <w:rPr>
          <w:b/>
          <w:bCs/>
          <w:lang w:val="pl-PL"/>
        </w:rPr>
      </w:pPr>
      <w:r>
        <w:rPr>
          <w:lang w:val="pl-PL"/>
        </w:rPr>
        <w:t>W</w:t>
      </w:r>
      <w:r w:rsidR="008D6DE9" w:rsidRPr="00727BE0">
        <w:rPr>
          <w:lang w:val="pl-PL"/>
        </w:rPr>
        <w:t xml:space="preserve">śród najbardziej popularnych struktur ostatnich lat znalazły się m.in. </w:t>
      </w:r>
      <w:r w:rsidR="00206423" w:rsidRPr="00727BE0">
        <w:rPr>
          <w:i/>
          <w:iCs/>
          <w:lang w:val="pl-PL"/>
        </w:rPr>
        <w:t xml:space="preserve">jeden </w:t>
      </w:r>
      <w:proofErr w:type="spellStart"/>
      <w:r w:rsidR="00206423" w:rsidRPr="00727BE0">
        <w:rPr>
          <w:i/>
          <w:iCs/>
          <w:lang w:val="pl-PL"/>
        </w:rPr>
        <w:t>sasin</w:t>
      </w:r>
      <w:proofErr w:type="spellEnd"/>
      <w:r w:rsidR="00206423" w:rsidRPr="00727BE0">
        <w:rPr>
          <w:i/>
          <w:iCs/>
          <w:lang w:val="pl-PL"/>
        </w:rPr>
        <w:t xml:space="preserve"> </w:t>
      </w:r>
      <w:r w:rsidR="00206423" w:rsidRPr="00727BE0">
        <w:rPr>
          <w:lang w:val="pl-PL"/>
        </w:rPr>
        <w:t>‘ironiczne określenie jednostki finansowej odnoszącej się do kwoty wydanej przez polityka na wybory kopertowe w roku 2020 r., które ostatecznie się nie odbyły’</w:t>
      </w:r>
      <w:r w:rsidR="008D6DE9" w:rsidRPr="00727BE0">
        <w:rPr>
          <w:lang w:val="pl-PL"/>
        </w:rPr>
        <w:t xml:space="preserve"> oraz </w:t>
      </w:r>
      <w:r w:rsidR="00206423" w:rsidRPr="00727BE0">
        <w:rPr>
          <w:lang w:val="pl-PL"/>
        </w:rPr>
        <w:t xml:space="preserve"> </w:t>
      </w:r>
      <w:proofErr w:type="spellStart"/>
      <w:r w:rsidR="00206423" w:rsidRPr="00727BE0">
        <w:rPr>
          <w:i/>
          <w:iCs/>
          <w:lang w:val="pl-PL"/>
        </w:rPr>
        <w:t>julka</w:t>
      </w:r>
      <w:proofErr w:type="spellEnd"/>
      <w:r w:rsidR="00206423" w:rsidRPr="00727BE0">
        <w:rPr>
          <w:i/>
          <w:iCs/>
          <w:lang w:val="pl-PL"/>
        </w:rPr>
        <w:t xml:space="preserve">/ </w:t>
      </w:r>
      <w:proofErr w:type="spellStart"/>
      <w:r w:rsidR="00206423" w:rsidRPr="00727BE0">
        <w:rPr>
          <w:i/>
          <w:iCs/>
          <w:lang w:val="pl-PL"/>
        </w:rPr>
        <w:t>julki</w:t>
      </w:r>
      <w:proofErr w:type="spellEnd"/>
      <w:r w:rsidR="00206423" w:rsidRPr="00727BE0">
        <w:rPr>
          <w:i/>
          <w:iCs/>
          <w:lang w:val="pl-PL"/>
        </w:rPr>
        <w:t xml:space="preserve"> z </w:t>
      </w:r>
      <w:proofErr w:type="spellStart"/>
      <w:r w:rsidR="00206423" w:rsidRPr="00727BE0">
        <w:rPr>
          <w:i/>
          <w:iCs/>
          <w:lang w:val="pl-PL"/>
        </w:rPr>
        <w:t>Twittera</w:t>
      </w:r>
      <w:proofErr w:type="spellEnd"/>
      <w:r w:rsidR="00206423" w:rsidRPr="00727BE0">
        <w:rPr>
          <w:lang w:val="pl-PL"/>
        </w:rPr>
        <w:t xml:space="preserve"> ‘drwiące określenie młodej, dobrze sytuowanej, progresywnej aktywistki’</w:t>
      </w:r>
      <w:r w:rsidR="00754543">
        <w:rPr>
          <w:lang w:val="pl-PL"/>
        </w:rPr>
        <w:t xml:space="preserve">. </w:t>
      </w:r>
      <w:r w:rsidR="008D6DE9" w:rsidRPr="00727BE0">
        <w:rPr>
          <w:lang w:val="pl-PL"/>
        </w:rPr>
        <w:t xml:space="preserve">Słowa te zyskały najwięcej wskazań podczas plebiscytu </w:t>
      </w:r>
      <w:r w:rsidR="004510F6" w:rsidRPr="00727BE0">
        <w:rPr>
          <w:lang w:val="pl-PL"/>
        </w:rPr>
        <w:t>Młodzieżowe</w:t>
      </w:r>
      <w:r w:rsidR="008D6DE9" w:rsidRPr="00727BE0">
        <w:rPr>
          <w:lang w:val="pl-PL"/>
        </w:rPr>
        <w:t xml:space="preserve"> Słowo Roku 2020</w:t>
      </w:r>
      <w:r w:rsidR="004510F6" w:rsidRPr="00727BE0">
        <w:rPr>
          <w:lang w:val="pl-PL"/>
        </w:rPr>
        <w:t xml:space="preserve"> (Wydawnictwo Naukowe PWN).</w:t>
      </w:r>
      <w:r w:rsidR="008D6DE9" w:rsidRPr="00727BE0">
        <w:rPr>
          <w:lang w:val="pl-PL"/>
        </w:rPr>
        <w:t xml:space="preserve"> </w:t>
      </w:r>
      <w:r w:rsidR="00206423" w:rsidRPr="00727BE0">
        <w:rPr>
          <w:lang w:val="pl-PL"/>
        </w:rPr>
        <w:t>Tendencja ta kontynuuje potoczną skłonność do</w:t>
      </w:r>
      <w:r w:rsidR="00CA57D7" w:rsidRPr="00727BE0">
        <w:rPr>
          <w:lang w:val="pl-PL"/>
        </w:rPr>
        <w:t xml:space="preserve"> „</w:t>
      </w:r>
      <w:proofErr w:type="spellStart"/>
      <w:r w:rsidR="00CA57D7" w:rsidRPr="00727BE0">
        <w:rPr>
          <w:lang w:val="pl-PL"/>
        </w:rPr>
        <w:t>usemantyczniania</w:t>
      </w:r>
      <w:proofErr w:type="spellEnd"/>
      <w:r w:rsidR="00CA57D7" w:rsidRPr="00727BE0">
        <w:rPr>
          <w:lang w:val="pl-PL"/>
        </w:rPr>
        <w:t>” nazw własnych</w:t>
      </w:r>
      <w:r w:rsidR="00206423" w:rsidRPr="00727BE0">
        <w:rPr>
          <w:lang w:val="pl-PL"/>
        </w:rPr>
        <w:t xml:space="preserve">, czego dowodem </w:t>
      </w:r>
      <w:r w:rsidR="00754543">
        <w:rPr>
          <w:lang w:val="pl-PL"/>
        </w:rPr>
        <w:t xml:space="preserve">są wyrazy typu: </w:t>
      </w:r>
      <w:proofErr w:type="spellStart"/>
      <w:r w:rsidR="00206423" w:rsidRPr="00727BE0">
        <w:rPr>
          <w:i/>
          <w:iCs/>
          <w:lang w:val="pl-PL"/>
        </w:rPr>
        <w:t>janusz</w:t>
      </w:r>
      <w:proofErr w:type="spellEnd"/>
      <w:r w:rsidR="00206423" w:rsidRPr="00727BE0">
        <w:rPr>
          <w:i/>
          <w:iCs/>
          <w:lang w:val="pl-PL"/>
        </w:rPr>
        <w:t xml:space="preserve">, </w:t>
      </w:r>
      <w:proofErr w:type="spellStart"/>
      <w:r w:rsidR="00206423" w:rsidRPr="00727BE0">
        <w:rPr>
          <w:i/>
          <w:iCs/>
          <w:lang w:val="pl-PL"/>
        </w:rPr>
        <w:t>grażyna</w:t>
      </w:r>
      <w:proofErr w:type="spellEnd"/>
      <w:r w:rsidR="00206423" w:rsidRPr="00727BE0">
        <w:rPr>
          <w:i/>
          <w:iCs/>
          <w:lang w:val="pl-PL"/>
        </w:rPr>
        <w:t xml:space="preserve">, </w:t>
      </w:r>
      <w:proofErr w:type="spellStart"/>
      <w:r w:rsidR="00206423" w:rsidRPr="00727BE0">
        <w:rPr>
          <w:i/>
          <w:iCs/>
          <w:lang w:val="pl-PL"/>
        </w:rPr>
        <w:t>oskar</w:t>
      </w:r>
      <w:proofErr w:type="spellEnd"/>
      <w:r w:rsidR="00206423" w:rsidRPr="00727BE0">
        <w:rPr>
          <w:i/>
          <w:iCs/>
          <w:lang w:val="pl-PL"/>
        </w:rPr>
        <w:t xml:space="preserve">, </w:t>
      </w:r>
      <w:proofErr w:type="spellStart"/>
      <w:r w:rsidR="00206423" w:rsidRPr="00727BE0">
        <w:rPr>
          <w:i/>
          <w:iCs/>
          <w:lang w:val="pl-PL"/>
        </w:rPr>
        <w:t>seba</w:t>
      </w:r>
      <w:proofErr w:type="spellEnd"/>
      <w:r w:rsidR="00206423" w:rsidRPr="00727BE0">
        <w:rPr>
          <w:i/>
          <w:iCs/>
          <w:lang w:val="pl-PL"/>
        </w:rPr>
        <w:t xml:space="preserve">/ </w:t>
      </w:r>
      <w:proofErr w:type="spellStart"/>
      <w:r w:rsidR="00206423" w:rsidRPr="00727BE0">
        <w:rPr>
          <w:i/>
          <w:iCs/>
          <w:lang w:val="pl-PL"/>
        </w:rPr>
        <w:t>sebix</w:t>
      </w:r>
      <w:proofErr w:type="spellEnd"/>
      <w:r w:rsidR="00206423" w:rsidRPr="00727BE0">
        <w:rPr>
          <w:i/>
          <w:iCs/>
          <w:lang w:val="pl-PL"/>
        </w:rPr>
        <w:t xml:space="preserve">, </w:t>
      </w:r>
      <w:proofErr w:type="spellStart"/>
      <w:r w:rsidR="00206423" w:rsidRPr="00727BE0">
        <w:rPr>
          <w:i/>
          <w:iCs/>
          <w:lang w:val="pl-PL"/>
        </w:rPr>
        <w:t>czesiek</w:t>
      </w:r>
      <w:proofErr w:type="spellEnd"/>
      <w:r w:rsidR="00206423" w:rsidRPr="00727BE0">
        <w:rPr>
          <w:i/>
          <w:iCs/>
          <w:lang w:val="pl-PL"/>
        </w:rPr>
        <w:t xml:space="preserve"> </w:t>
      </w:r>
      <w:r w:rsidR="00206423" w:rsidRPr="00727BE0">
        <w:rPr>
          <w:lang w:val="pl-PL"/>
        </w:rPr>
        <w:t xml:space="preserve">itp. Ten modny model leksykalno-semantyczny jest oparty na schemacie metonimicznym. Nazwisko, </w:t>
      </w:r>
      <w:r w:rsidR="00206423" w:rsidRPr="00727BE0">
        <w:rPr>
          <w:lang w:val="pl-PL"/>
        </w:rPr>
        <w:lastRenderedPageBreak/>
        <w:t>imię lub nazwa przestają być bowiem znak</w:t>
      </w:r>
      <w:r w:rsidR="008D6DE9" w:rsidRPr="00727BE0">
        <w:rPr>
          <w:lang w:val="pl-PL"/>
        </w:rPr>
        <w:t>ami</w:t>
      </w:r>
      <w:r w:rsidR="00206423" w:rsidRPr="00727BE0">
        <w:rPr>
          <w:lang w:val="pl-PL"/>
        </w:rPr>
        <w:t xml:space="preserve"> </w:t>
      </w:r>
      <w:proofErr w:type="spellStart"/>
      <w:r w:rsidR="00206423" w:rsidRPr="00727BE0">
        <w:rPr>
          <w:lang w:val="pl-PL"/>
        </w:rPr>
        <w:t>indeksalnym</w:t>
      </w:r>
      <w:r w:rsidR="008D6DE9" w:rsidRPr="00727BE0">
        <w:rPr>
          <w:lang w:val="pl-PL"/>
        </w:rPr>
        <w:t>i</w:t>
      </w:r>
      <w:proofErr w:type="spellEnd"/>
      <w:r w:rsidR="00206423" w:rsidRPr="00727BE0">
        <w:rPr>
          <w:lang w:val="pl-PL"/>
        </w:rPr>
        <w:t xml:space="preserve"> (niesemantycznym</w:t>
      </w:r>
      <w:r w:rsidR="008D6DE9" w:rsidRPr="00727BE0">
        <w:rPr>
          <w:lang w:val="pl-PL"/>
        </w:rPr>
        <w:t>i</w:t>
      </w:r>
      <w:r w:rsidR="00206423" w:rsidRPr="00727BE0">
        <w:rPr>
          <w:lang w:val="pl-PL"/>
        </w:rPr>
        <w:t xml:space="preserve">), a stają się </w:t>
      </w:r>
      <w:r w:rsidR="004510F6" w:rsidRPr="00727BE0">
        <w:rPr>
          <w:lang w:val="pl-PL"/>
        </w:rPr>
        <w:t xml:space="preserve">nazwami pospolitymi </w:t>
      </w:r>
      <w:r w:rsidR="00206423" w:rsidRPr="00727BE0">
        <w:rPr>
          <w:lang w:val="pl-PL"/>
        </w:rPr>
        <w:t>odnoszącym</w:t>
      </w:r>
      <w:r w:rsidR="004510F6" w:rsidRPr="00727BE0">
        <w:rPr>
          <w:lang w:val="pl-PL"/>
        </w:rPr>
        <w:t>i</w:t>
      </w:r>
      <w:r w:rsidR="00206423" w:rsidRPr="00727BE0">
        <w:rPr>
          <w:lang w:val="pl-PL"/>
        </w:rPr>
        <w:t xml:space="preserve"> się zwykle do syntetycznego i stereotypowego schematu pojęciowego: </w:t>
      </w:r>
      <w:r w:rsidR="00206423" w:rsidRPr="00727BE0">
        <w:rPr>
          <w:i/>
          <w:iCs/>
          <w:lang w:val="pl-PL"/>
        </w:rPr>
        <w:t>X to stan umysłu</w:t>
      </w:r>
      <w:r w:rsidR="004510F6" w:rsidRPr="00727BE0">
        <w:rPr>
          <w:lang w:val="pl-PL"/>
        </w:rPr>
        <w:t xml:space="preserve">. </w:t>
      </w:r>
      <w:r w:rsidR="00206423" w:rsidRPr="00727BE0">
        <w:rPr>
          <w:lang w:val="pl-PL"/>
        </w:rPr>
        <w:t xml:space="preserve">Wówczas </w:t>
      </w:r>
      <w:r w:rsidR="004510F6" w:rsidRPr="00727BE0">
        <w:rPr>
          <w:lang w:val="pl-PL"/>
        </w:rPr>
        <w:t>przywodzą na myśl</w:t>
      </w:r>
      <w:r w:rsidR="00206423" w:rsidRPr="00727BE0">
        <w:rPr>
          <w:lang w:val="pl-PL"/>
        </w:rPr>
        <w:t xml:space="preserve"> </w:t>
      </w:r>
      <w:r w:rsidR="004510F6" w:rsidRPr="00727BE0">
        <w:rPr>
          <w:lang w:val="pl-PL"/>
        </w:rPr>
        <w:t xml:space="preserve">znaczenia, </w:t>
      </w:r>
      <w:r w:rsidR="00206423" w:rsidRPr="00727BE0">
        <w:rPr>
          <w:lang w:val="pl-PL"/>
        </w:rPr>
        <w:t xml:space="preserve">wykorzystując metaforyczną przyległość do kontekstu kulturowego, politycznego lub społecznego. Zawierają element </w:t>
      </w:r>
      <w:r w:rsidR="004510F6" w:rsidRPr="00727BE0">
        <w:rPr>
          <w:lang w:val="pl-PL"/>
        </w:rPr>
        <w:t xml:space="preserve">emocjonalnej </w:t>
      </w:r>
      <w:r w:rsidR="00206423" w:rsidRPr="00727BE0">
        <w:rPr>
          <w:lang w:val="pl-PL"/>
        </w:rPr>
        <w:t>oceny</w:t>
      </w:r>
      <w:r w:rsidR="00754543">
        <w:rPr>
          <w:lang w:val="pl-PL"/>
        </w:rPr>
        <w:t xml:space="preserve"> (</w:t>
      </w:r>
      <w:r w:rsidR="00206423" w:rsidRPr="00727BE0">
        <w:rPr>
          <w:lang w:val="pl-PL"/>
        </w:rPr>
        <w:t>zazwyczaj negatywnej</w:t>
      </w:r>
      <w:r w:rsidR="00754543">
        <w:rPr>
          <w:lang w:val="pl-PL"/>
        </w:rPr>
        <w:t>)</w:t>
      </w:r>
      <w:r w:rsidR="00206423" w:rsidRPr="00727BE0">
        <w:rPr>
          <w:lang w:val="pl-PL"/>
        </w:rPr>
        <w:t xml:space="preserve"> osoby czy instytucji, odnosząc się jednocześnie do uogólnionych zachowań czy prawidłowości. </w:t>
      </w:r>
    </w:p>
    <w:p w14:paraId="641A85F4" w14:textId="77777777" w:rsidR="00727BE0" w:rsidRPr="00727BE0" w:rsidRDefault="00727BE0" w:rsidP="002564EA">
      <w:pPr>
        <w:pStyle w:val="Akapitzlist"/>
        <w:numPr>
          <w:ilvl w:val="0"/>
          <w:numId w:val="15"/>
        </w:numPr>
        <w:rPr>
          <w:rFonts w:eastAsia="SimSun"/>
          <w:szCs w:val="24"/>
          <w:lang w:val="pl-PL" w:eastAsia="zh-CN"/>
        </w:rPr>
      </w:pPr>
      <w:r>
        <w:rPr>
          <w:b/>
          <w:bCs/>
          <w:lang w:val="pl-PL"/>
        </w:rPr>
        <w:t>W</w:t>
      </w:r>
      <w:r w:rsidR="004510F6" w:rsidRPr="002564EA">
        <w:rPr>
          <w:b/>
          <w:bCs/>
          <w:lang w:val="pl-PL"/>
        </w:rPr>
        <w:t>alka na słowa</w:t>
      </w:r>
      <w:r w:rsidR="00AE6B3D" w:rsidRPr="002564EA">
        <w:rPr>
          <w:b/>
          <w:bCs/>
          <w:lang w:val="pl-PL"/>
        </w:rPr>
        <w:t xml:space="preserve"> </w:t>
      </w:r>
    </w:p>
    <w:p w14:paraId="0840D9DE" w14:textId="70CF5DD9" w:rsidR="00A971E9" w:rsidRPr="00727BE0" w:rsidRDefault="00727BE0" w:rsidP="00727BE0">
      <w:pPr>
        <w:ind w:firstLine="360"/>
        <w:rPr>
          <w:rFonts w:eastAsia="SimSun"/>
          <w:szCs w:val="24"/>
          <w:lang w:val="pl-PL" w:eastAsia="zh-CN"/>
        </w:rPr>
      </w:pPr>
      <w:r w:rsidRPr="00727BE0">
        <w:rPr>
          <w:lang w:val="pl-PL"/>
        </w:rPr>
        <w:t xml:space="preserve">W młodomowie </w:t>
      </w:r>
      <w:r w:rsidR="004510F6" w:rsidRPr="00727BE0">
        <w:rPr>
          <w:lang w:val="pl-PL"/>
        </w:rPr>
        <w:t xml:space="preserve">wykorzystanie języka do </w:t>
      </w:r>
      <w:r w:rsidR="00AE6B3D" w:rsidRPr="00727BE0">
        <w:rPr>
          <w:lang w:val="pl-PL"/>
        </w:rPr>
        <w:t xml:space="preserve">eksponowania </w:t>
      </w:r>
      <w:r w:rsidRPr="00727BE0">
        <w:rPr>
          <w:lang w:val="pl-PL"/>
        </w:rPr>
        <w:t xml:space="preserve">przewagi czy </w:t>
      </w:r>
      <w:r w:rsidR="00AE6B3D" w:rsidRPr="00727BE0">
        <w:rPr>
          <w:lang w:val="pl-PL"/>
        </w:rPr>
        <w:t>społecznej dominacji</w:t>
      </w:r>
      <w:r w:rsidRPr="00727BE0">
        <w:rPr>
          <w:lang w:val="pl-PL"/>
        </w:rPr>
        <w:t xml:space="preserve"> jest</w:t>
      </w:r>
      <w:r w:rsidRPr="00727BE0">
        <w:rPr>
          <w:b/>
          <w:bCs/>
          <w:lang w:val="pl-PL"/>
        </w:rPr>
        <w:t xml:space="preserve"> </w:t>
      </w:r>
      <w:r w:rsidRPr="00727BE0">
        <w:rPr>
          <w:lang w:val="pl-PL"/>
        </w:rPr>
        <w:t>dość powszechne.</w:t>
      </w:r>
      <w:r w:rsidR="00AE6B3D" w:rsidRPr="00727BE0">
        <w:rPr>
          <w:b/>
          <w:bCs/>
          <w:lang w:val="pl-PL"/>
        </w:rPr>
        <w:t xml:space="preserve"> </w:t>
      </w:r>
      <w:r w:rsidR="00206423" w:rsidRPr="00727BE0">
        <w:rPr>
          <w:lang w:val="pl-PL"/>
        </w:rPr>
        <w:t xml:space="preserve">W dużym stopniu prawidłowość ta dotyka osób, które „odstają” od wzorca grupowego, jak np. </w:t>
      </w:r>
      <w:proofErr w:type="spellStart"/>
      <w:r w:rsidR="00206423" w:rsidRPr="00727BE0">
        <w:rPr>
          <w:i/>
          <w:iCs/>
          <w:lang w:val="pl-PL"/>
        </w:rPr>
        <w:t>alternatywka</w:t>
      </w:r>
      <w:proofErr w:type="spellEnd"/>
      <w:r w:rsidR="00206423" w:rsidRPr="00727BE0">
        <w:rPr>
          <w:i/>
          <w:iCs/>
          <w:lang w:val="pl-PL"/>
        </w:rPr>
        <w:t xml:space="preserve"> </w:t>
      </w:r>
      <w:r w:rsidR="00206423" w:rsidRPr="00727BE0">
        <w:rPr>
          <w:lang w:val="pl-PL"/>
        </w:rPr>
        <w:t xml:space="preserve">‘dziewczyna, która wyróżnia się ubiorem i poglądami’, </w:t>
      </w:r>
      <w:proofErr w:type="spellStart"/>
      <w:r w:rsidR="00206423" w:rsidRPr="00727BE0">
        <w:rPr>
          <w:i/>
          <w:iCs/>
          <w:lang w:val="pl-PL"/>
        </w:rPr>
        <w:t>jesieniara</w:t>
      </w:r>
      <w:proofErr w:type="spellEnd"/>
      <w:r w:rsidR="00206423" w:rsidRPr="00727BE0">
        <w:rPr>
          <w:i/>
          <w:iCs/>
          <w:lang w:val="pl-PL"/>
        </w:rPr>
        <w:t xml:space="preserve"> </w:t>
      </w:r>
      <w:r w:rsidR="00206423" w:rsidRPr="00727BE0">
        <w:rPr>
          <w:lang w:val="pl-PL"/>
        </w:rPr>
        <w:t xml:space="preserve">‘egzaltowana miłośniczka jesieni’, </w:t>
      </w:r>
      <w:r w:rsidR="00206423" w:rsidRPr="00727BE0">
        <w:rPr>
          <w:i/>
          <w:iCs/>
          <w:lang w:val="pl-PL"/>
        </w:rPr>
        <w:t>mirabelka</w:t>
      </w:r>
      <w:r w:rsidR="00206423" w:rsidRPr="00727BE0">
        <w:rPr>
          <w:lang w:val="pl-PL"/>
        </w:rPr>
        <w:t xml:space="preserve"> ‘</w:t>
      </w:r>
      <w:proofErr w:type="spellStart"/>
      <w:r w:rsidR="00206423" w:rsidRPr="00727BE0">
        <w:rPr>
          <w:lang w:val="pl-PL"/>
        </w:rPr>
        <w:t>użytkowniczna</w:t>
      </w:r>
      <w:proofErr w:type="spellEnd"/>
      <w:r w:rsidR="00206423" w:rsidRPr="00727BE0">
        <w:rPr>
          <w:lang w:val="pl-PL"/>
        </w:rPr>
        <w:t xml:space="preserve"> portalu Wykop.pl</w:t>
      </w:r>
      <w:r w:rsidR="00B44AE8">
        <w:rPr>
          <w:lang w:val="pl-PL"/>
        </w:rPr>
        <w:t>’</w:t>
      </w:r>
      <w:r w:rsidR="00206423" w:rsidRPr="00727BE0">
        <w:rPr>
          <w:i/>
          <w:iCs/>
          <w:lang w:val="pl-PL"/>
        </w:rPr>
        <w:t xml:space="preserve"> </w:t>
      </w:r>
      <w:r w:rsidR="00206423" w:rsidRPr="00727BE0">
        <w:rPr>
          <w:lang w:val="pl-PL"/>
        </w:rPr>
        <w:t xml:space="preserve">czy </w:t>
      </w:r>
      <w:proofErr w:type="spellStart"/>
      <w:r w:rsidR="00206423" w:rsidRPr="00727BE0">
        <w:rPr>
          <w:i/>
          <w:iCs/>
          <w:lang w:val="pl-PL"/>
        </w:rPr>
        <w:t>karyna</w:t>
      </w:r>
      <w:proofErr w:type="spellEnd"/>
      <w:r w:rsidR="00206423" w:rsidRPr="00727BE0">
        <w:rPr>
          <w:lang w:val="pl-PL"/>
        </w:rPr>
        <w:t xml:space="preserve"> ‘patologiczna młoda kobieta’.</w:t>
      </w:r>
      <w:r w:rsidR="00206423" w:rsidRPr="00727BE0">
        <w:rPr>
          <w:i/>
          <w:iCs/>
          <w:lang w:val="pl-PL"/>
        </w:rPr>
        <w:t xml:space="preserve"> </w:t>
      </w:r>
      <w:r w:rsidR="00206423" w:rsidRPr="00727BE0">
        <w:rPr>
          <w:lang w:val="pl-PL"/>
        </w:rPr>
        <w:t>W tym celu młodzi użytkownicy języka wykorzystują nie tylko typowe wzorce słowotwórcze, ale także stosują gry językowe czy ortograficzne, np</w:t>
      </w:r>
      <w:r w:rsidR="00206423" w:rsidRPr="00727BE0">
        <w:rPr>
          <w:i/>
          <w:iCs/>
          <w:lang w:val="pl-PL"/>
        </w:rPr>
        <w:t xml:space="preserve">. </w:t>
      </w:r>
      <w:r w:rsidR="00206423" w:rsidRPr="00727BE0">
        <w:rPr>
          <w:lang w:val="pl-PL"/>
        </w:rPr>
        <w:t>niepoprawny zapis</w:t>
      </w:r>
      <w:r w:rsidR="00206423" w:rsidRPr="00727BE0">
        <w:rPr>
          <w:i/>
          <w:iCs/>
          <w:lang w:val="pl-PL"/>
        </w:rPr>
        <w:t xml:space="preserve">: </w:t>
      </w:r>
      <w:proofErr w:type="spellStart"/>
      <w:r w:rsidR="00206423" w:rsidRPr="00727BE0">
        <w:rPr>
          <w:i/>
          <w:iCs/>
          <w:lang w:val="pl-PL"/>
        </w:rPr>
        <w:t>maDka</w:t>
      </w:r>
      <w:proofErr w:type="spellEnd"/>
      <w:r w:rsidR="00206423" w:rsidRPr="00727BE0">
        <w:rPr>
          <w:i/>
          <w:iCs/>
          <w:lang w:val="pl-PL"/>
        </w:rPr>
        <w:t xml:space="preserve"> </w:t>
      </w:r>
      <w:r w:rsidR="00206423" w:rsidRPr="00727BE0">
        <w:rPr>
          <w:lang w:val="pl-PL"/>
        </w:rPr>
        <w:t>‘roszczeniowa młoda matka’ oraz</w:t>
      </w:r>
      <w:r w:rsidR="00206423" w:rsidRPr="00727BE0">
        <w:rPr>
          <w:i/>
          <w:iCs/>
          <w:lang w:val="pl-PL"/>
        </w:rPr>
        <w:t xml:space="preserve"> </w:t>
      </w:r>
      <w:proofErr w:type="spellStart"/>
      <w:r w:rsidR="00206423" w:rsidRPr="00727BE0">
        <w:rPr>
          <w:i/>
          <w:iCs/>
          <w:lang w:val="pl-PL"/>
        </w:rPr>
        <w:t>pOlka</w:t>
      </w:r>
      <w:proofErr w:type="spellEnd"/>
      <w:r w:rsidR="00206423" w:rsidRPr="00727BE0">
        <w:rPr>
          <w:i/>
          <w:iCs/>
          <w:lang w:val="pl-PL"/>
        </w:rPr>
        <w:t xml:space="preserve"> </w:t>
      </w:r>
      <w:r w:rsidR="00206423" w:rsidRPr="00727BE0">
        <w:rPr>
          <w:lang w:val="pl-PL"/>
        </w:rPr>
        <w:t xml:space="preserve">‘młoda, kobieta stawiająca się w centrum świata’. </w:t>
      </w:r>
      <w:r w:rsidR="00206423" w:rsidRPr="00727BE0">
        <w:rPr>
          <w:rFonts w:eastAsia="SimSun"/>
          <w:szCs w:val="24"/>
          <w:lang w:val="pl-PL" w:eastAsia="zh-CN"/>
        </w:rPr>
        <w:t>Trzeba też odnotować trend wznoszący w zakresie produkcji neologizmów z sufiksem -</w:t>
      </w:r>
      <w:r w:rsidR="00206423" w:rsidRPr="00727BE0">
        <w:rPr>
          <w:rFonts w:eastAsia="SimSun"/>
          <w:i/>
          <w:iCs/>
          <w:szCs w:val="24"/>
          <w:lang w:val="pl-PL" w:eastAsia="zh-CN"/>
        </w:rPr>
        <w:t>ara</w:t>
      </w:r>
      <w:r w:rsidR="00206423" w:rsidRPr="00727BE0">
        <w:rPr>
          <w:rFonts w:eastAsia="SimSun"/>
          <w:szCs w:val="24"/>
          <w:lang w:val="pl-PL" w:eastAsia="zh-CN"/>
        </w:rPr>
        <w:t xml:space="preserve">, które niegdyś służyły do </w:t>
      </w:r>
      <w:proofErr w:type="spellStart"/>
      <w:r w:rsidR="00206423" w:rsidRPr="00727BE0">
        <w:rPr>
          <w:rFonts w:eastAsia="SimSun"/>
          <w:szCs w:val="24"/>
          <w:lang w:val="pl-PL" w:eastAsia="zh-CN"/>
        </w:rPr>
        <w:t>seksistowskiej</w:t>
      </w:r>
      <w:proofErr w:type="spellEnd"/>
      <w:r w:rsidR="00206423" w:rsidRPr="00727BE0">
        <w:rPr>
          <w:rFonts w:eastAsia="SimSun"/>
          <w:szCs w:val="24"/>
          <w:lang w:val="pl-PL" w:eastAsia="zh-CN"/>
        </w:rPr>
        <w:t xml:space="preserve"> stygmatyzacji kobiet (</w:t>
      </w:r>
      <w:proofErr w:type="spellStart"/>
      <w:r w:rsidR="00206423" w:rsidRPr="00727BE0">
        <w:rPr>
          <w:rFonts w:eastAsia="SimSun"/>
          <w:i/>
          <w:iCs/>
          <w:szCs w:val="24"/>
          <w:lang w:val="pl-PL" w:eastAsia="zh-CN"/>
        </w:rPr>
        <w:t>blachara</w:t>
      </w:r>
      <w:proofErr w:type="spellEnd"/>
      <w:r w:rsidR="00206423" w:rsidRPr="00727BE0">
        <w:rPr>
          <w:rFonts w:eastAsia="SimSun"/>
          <w:i/>
          <w:iCs/>
          <w:szCs w:val="24"/>
          <w:lang w:val="pl-PL" w:eastAsia="zh-CN"/>
        </w:rPr>
        <w:t xml:space="preserve"> </w:t>
      </w:r>
      <w:r w:rsidR="00206423" w:rsidRPr="00727BE0">
        <w:rPr>
          <w:rFonts w:eastAsia="SimSun"/>
          <w:szCs w:val="24"/>
          <w:lang w:val="pl-PL" w:eastAsia="zh-CN"/>
        </w:rPr>
        <w:t>‘sprzedajna materialistka’,</w:t>
      </w:r>
      <w:r w:rsidR="00206423" w:rsidRPr="00727BE0">
        <w:rPr>
          <w:rFonts w:eastAsia="SimSun"/>
          <w:i/>
          <w:iCs/>
          <w:szCs w:val="24"/>
          <w:lang w:val="pl-PL" w:eastAsia="zh-CN"/>
        </w:rPr>
        <w:t xml:space="preserve"> </w:t>
      </w:r>
      <w:proofErr w:type="spellStart"/>
      <w:r w:rsidR="00206423" w:rsidRPr="00727BE0">
        <w:rPr>
          <w:rFonts w:eastAsia="SimSun"/>
          <w:i/>
          <w:iCs/>
          <w:szCs w:val="24"/>
          <w:lang w:val="pl-PL" w:eastAsia="zh-CN"/>
        </w:rPr>
        <w:t>zmywara</w:t>
      </w:r>
      <w:proofErr w:type="spellEnd"/>
      <w:r w:rsidR="00206423" w:rsidRPr="00727BE0">
        <w:rPr>
          <w:rFonts w:eastAsia="SimSun"/>
          <w:szCs w:val="24"/>
          <w:lang w:val="pl-PL" w:eastAsia="zh-CN"/>
        </w:rPr>
        <w:t xml:space="preserve"> ‘kura domowa’), a dziś są wykorzystywane jako drwiące określenia młodych kobiet zafascynowanych określoną dziedziną (np.: </w:t>
      </w:r>
      <w:proofErr w:type="spellStart"/>
      <w:r w:rsidR="00206423" w:rsidRPr="00727BE0">
        <w:rPr>
          <w:rFonts w:eastAsia="SimSun"/>
          <w:i/>
          <w:iCs/>
          <w:szCs w:val="24"/>
          <w:lang w:val="pl-PL" w:eastAsia="zh-CN"/>
        </w:rPr>
        <w:t>goldeniara</w:t>
      </w:r>
      <w:proofErr w:type="spellEnd"/>
      <w:r w:rsidR="00206423" w:rsidRPr="00727BE0">
        <w:rPr>
          <w:rFonts w:eastAsia="SimSun"/>
          <w:szCs w:val="24"/>
          <w:lang w:val="pl-PL" w:eastAsia="zh-CN"/>
        </w:rPr>
        <w:t xml:space="preserve"> ‘fanka brytyjskiego piosenkarza </w:t>
      </w:r>
      <w:proofErr w:type="spellStart"/>
      <w:r w:rsidR="00206423" w:rsidRPr="00727BE0">
        <w:rPr>
          <w:rFonts w:eastAsia="SimSun"/>
          <w:szCs w:val="24"/>
          <w:lang w:val="pl-PL" w:eastAsia="zh-CN"/>
        </w:rPr>
        <w:t>Harrego</w:t>
      </w:r>
      <w:proofErr w:type="spellEnd"/>
      <w:r w:rsidR="00206423" w:rsidRPr="00727BE0">
        <w:rPr>
          <w:rFonts w:eastAsia="SimSun"/>
          <w:szCs w:val="24"/>
          <w:lang w:val="pl-PL" w:eastAsia="zh-CN"/>
        </w:rPr>
        <w:t xml:space="preserve"> </w:t>
      </w:r>
      <w:proofErr w:type="spellStart"/>
      <w:r w:rsidR="00206423" w:rsidRPr="00727BE0">
        <w:rPr>
          <w:rFonts w:eastAsia="SimSun"/>
          <w:szCs w:val="24"/>
          <w:lang w:val="pl-PL" w:eastAsia="zh-CN"/>
        </w:rPr>
        <w:t>Stylesa</w:t>
      </w:r>
      <w:proofErr w:type="spellEnd"/>
      <w:r w:rsidR="00206423" w:rsidRPr="00727BE0">
        <w:rPr>
          <w:rFonts w:eastAsia="SimSun"/>
          <w:szCs w:val="24"/>
          <w:lang w:val="pl-PL" w:eastAsia="zh-CN"/>
        </w:rPr>
        <w:t xml:space="preserve"> i jego </w:t>
      </w:r>
      <w:r w:rsidR="00B44AE8">
        <w:rPr>
          <w:rFonts w:eastAsia="SimSun"/>
          <w:szCs w:val="24"/>
          <w:lang w:val="pl-PL" w:eastAsia="zh-CN"/>
        </w:rPr>
        <w:t xml:space="preserve">znanego </w:t>
      </w:r>
      <w:r w:rsidR="00206423" w:rsidRPr="00727BE0">
        <w:rPr>
          <w:rFonts w:eastAsia="SimSun"/>
          <w:szCs w:val="24"/>
          <w:lang w:val="pl-PL" w:eastAsia="zh-CN"/>
        </w:rPr>
        <w:t>singla</w:t>
      </w:r>
      <w:r w:rsidR="00B44AE8">
        <w:rPr>
          <w:rFonts w:eastAsia="SimSun"/>
          <w:szCs w:val="24"/>
          <w:lang w:val="pl-PL" w:eastAsia="zh-CN"/>
        </w:rPr>
        <w:t>),</w:t>
      </w:r>
      <w:r w:rsidR="00206423" w:rsidRPr="00727BE0">
        <w:rPr>
          <w:rFonts w:eastAsia="SimSun"/>
          <w:szCs w:val="24"/>
          <w:lang w:val="pl-PL" w:eastAsia="zh-CN"/>
        </w:rPr>
        <w:t xml:space="preserve"> </w:t>
      </w:r>
      <w:proofErr w:type="spellStart"/>
      <w:r w:rsidR="00AE6B3D" w:rsidRPr="00B44AE8">
        <w:rPr>
          <w:rFonts w:eastAsia="SimSun"/>
          <w:i/>
          <w:iCs/>
          <w:szCs w:val="24"/>
          <w:lang w:val="pl-PL" w:eastAsia="zh-CN"/>
        </w:rPr>
        <w:t>bedoesiara</w:t>
      </w:r>
      <w:proofErr w:type="spellEnd"/>
      <w:r w:rsidR="00AE6B3D" w:rsidRPr="00727BE0">
        <w:rPr>
          <w:rFonts w:eastAsia="SimSun"/>
          <w:szCs w:val="24"/>
          <w:lang w:val="pl-PL" w:eastAsia="zh-CN"/>
        </w:rPr>
        <w:t xml:space="preserve"> </w:t>
      </w:r>
      <w:r w:rsidR="00A971E9" w:rsidRPr="00727BE0">
        <w:rPr>
          <w:rFonts w:eastAsia="SimSun"/>
          <w:szCs w:val="24"/>
          <w:lang w:val="pl-PL" w:eastAsia="zh-CN"/>
        </w:rPr>
        <w:t xml:space="preserve">‘fanka rapera </w:t>
      </w:r>
      <w:r w:rsidR="00A971E9">
        <w:rPr>
          <w:rStyle w:val="hgkelc"/>
        </w:rPr>
        <w:t>rapera Bedoesa</w:t>
      </w:r>
      <w:r w:rsidR="00A971E9" w:rsidRPr="00727BE0">
        <w:rPr>
          <w:rStyle w:val="hgkelc"/>
          <w:lang w:val="pl-PL"/>
        </w:rPr>
        <w:t>’</w:t>
      </w:r>
      <w:r w:rsidR="00A971E9" w:rsidRPr="00727BE0">
        <w:rPr>
          <w:rFonts w:eastAsia="SimSun"/>
          <w:szCs w:val="24"/>
          <w:lang w:val="pl-PL" w:eastAsia="zh-CN"/>
        </w:rPr>
        <w:t xml:space="preserve">, </w:t>
      </w:r>
      <w:r w:rsidR="00206423" w:rsidRPr="00727BE0">
        <w:rPr>
          <w:rFonts w:eastAsia="SimSun"/>
          <w:i/>
          <w:iCs/>
          <w:szCs w:val="24"/>
          <w:lang w:val="pl-PL" w:eastAsia="zh-CN"/>
        </w:rPr>
        <w:t>k-</w:t>
      </w:r>
      <w:proofErr w:type="spellStart"/>
      <w:r w:rsidR="00206423" w:rsidRPr="00727BE0">
        <w:rPr>
          <w:rFonts w:eastAsia="SimSun"/>
          <w:i/>
          <w:iCs/>
          <w:szCs w:val="24"/>
          <w:lang w:val="pl-PL" w:eastAsia="zh-CN"/>
        </w:rPr>
        <w:t>popiara</w:t>
      </w:r>
      <w:proofErr w:type="spellEnd"/>
      <w:r w:rsidR="00206423" w:rsidRPr="00727BE0">
        <w:rPr>
          <w:rFonts w:eastAsia="SimSun"/>
          <w:i/>
          <w:iCs/>
          <w:szCs w:val="24"/>
          <w:lang w:val="pl-PL" w:eastAsia="zh-CN"/>
        </w:rPr>
        <w:t xml:space="preserve"> </w:t>
      </w:r>
      <w:r w:rsidR="00206423" w:rsidRPr="00727BE0">
        <w:rPr>
          <w:rFonts w:eastAsia="SimSun"/>
          <w:szCs w:val="24"/>
          <w:lang w:val="pl-PL" w:eastAsia="zh-CN"/>
        </w:rPr>
        <w:t>‘fanki k-</w:t>
      </w:r>
      <w:proofErr w:type="spellStart"/>
      <w:r w:rsidR="00206423" w:rsidRPr="00727BE0">
        <w:rPr>
          <w:rFonts w:eastAsia="SimSun"/>
          <w:szCs w:val="24"/>
          <w:lang w:val="pl-PL" w:eastAsia="zh-CN"/>
        </w:rPr>
        <w:t>popu</w:t>
      </w:r>
      <w:proofErr w:type="spellEnd"/>
      <w:r w:rsidR="00206423" w:rsidRPr="00727BE0">
        <w:rPr>
          <w:rFonts w:eastAsia="SimSun"/>
          <w:szCs w:val="24"/>
          <w:lang w:val="pl-PL" w:eastAsia="zh-CN"/>
        </w:rPr>
        <w:t>’, a także</w:t>
      </w:r>
      <w:r w:rsidR="00B44AE8">
        <w:rPr>
          <w:rFonts w:eastAsia="SimSun"/>
          <w:i/>
          <w:iCs/>
          <w:szCs w:val="24"/>
          <w:lang w:val="pl-PL" w:eastAsia="zh-CN"/>
        </w:rPr>
        <w:t xml:space="preserve"> </w:t>
      </w:r>
      <w:proofErr w:type="spellStart"/>
      <w:r w:rsidR="00B44AE8">
        <w:rPr>
          <w:rFonts w:eastAsia="SimSun"/>
          <w:i/>
          <w:iCs/>
          <w:szCs w:val="24"/>
          <w:lang w:val="pl-PL" w:eastAsia="zh-CN"/>
        </w:rPr>
        <w:t>kamieniara</w:t>
      </w:r>
      <w:proofErr w:type="spellEnd"/>
      <w:r w:rsidR="00B44AE8">
        <w:rPr>
          <w:rFonts w:eastAsia="SimSun"/>
          <w:i/>
          <w:iCs/>
          <w:szCs w:val="24"/>
          <w:lang w:val="pl-PL" w:eastAsia="zh-CN"/>
        </w:rPr>
        <w:t xml:space="preserve"> </w:t>
      </w:r>
      <w:r w:rsidR="00B44AE8">
        <w:rPr>
          <w:rFonts w:eastAsia="SimSun"/>
          <w:szCs w:val="24"/>
          <w:lang w:val="pl-PL" w:eastAsia="zh-CN"/>
        </w:rPr>
        <w:t>‘miłośniczka kamieni’ czy</w:t>
      </w:r>
      <w:r w:rsidR="00206423" w:rsidRPr="00727BE0">
        <w:rPr>
          <w:rFonts w:eastAsia="SimSun"/>
          <w:szCs w:val="24"/>
          <w:lang w:val="pl-PL" w:eastAsia="zh-CN"/>
        </w:rPr>
        <w:t xml:space="preserve"> </w:t>
      </w:r>
      <w:proofErr w:type="spellStart"/>
      <w:r w:rsidR="00206423" w:rsidRPr="00727BE0">
        <w:rPr>
          <w:rFonts w:eastAsia="SimSun"/>
          <w:i/>
          <w:iCs/>
          <w:szCs w:val="24"/>
          <w:lang w:val="pl-PL" w:eastAsia="zh-CN"/>
        </w:rPr>
        <w:t>winiara</w:t>
      </w:r>
      <w:proofErr w:type="spellEnd"/>
      <w:r w:rsidR="00206423" w:rsidRPr="00727BE0">
        <w:rPr>
          <w:rFonts w:eastAsia="SimSun"/>
          <w:i/>
          <w:iCs/>
          <w:szCs w:val="24"/>
          <w:lang w:val="pl-PL" w:eastAsia="zh-CN"/>
        </w:rPr>
        <w:t xml:space="preserve"> </w:t>
      </w:r>
      <w:r w:rsidR="00206423" w:rsidRPr="00727BE0">
        <w:rPr>
          <w:rFonts w:eastAsia="SimSun"/>
          <w:szCs w:val="24"/>
          <w:lang w:val="pl-PL" w:eastAsia="zh-CN"/>
        </w:rPr>
        <w:t>‘miłośniczka wina’.</w:t>
      </w:r>
      <w:r w:rsidR="00A971E9" w:rsidRPr="00727BE0">
        <w:rPr>
          <w:rFonts w:eastAsia="SimSun"/>
          <w:szCs w:val="24"/>
          <w:lang w:val="pl-PL" w:eastAsia="zh-CN"/>
        </w:rPr>
        <w:t xml:space="preserve"> </w:t>
      </w:r>
    </w:p>
    <w:p w14:paraId="292B4478" w14:textId="733E9A3D" w:rsidR="00206423" w:rsidRPr="00A971E9" w:rsidRDefault="009B133D" w:rsidP="002564EA">
      <w:pPr>
        <w:ind w:firstLine="360"/>
        <w:rPr>
          <w:rFonts w:eastAsia="SimSun"/>
          <w:szCs w:val="24"/>
          <w:lang w:val="pl-PL" w:eastAsia="zh-CN"/>
        </w:rPr>
      </w:pPr>
      <w:r>
        <w:rPr>
          <w:lang w:val="pl-PL"/>
        </w:rPr>
        <w:t xml:space="preserve">Do </w:t>
      </w:r>
      <w:r w:rsidR="00206423" w:rsidRPr="00A971E9">
        <w:rPr>
          <w:lang w:val="pl-PL"/>
        </w:rPr>
        <w:t xml:space="preserve">określeń jednoznacznie waloryzujących mężczyzn </w:t>
      </w:r>
      <w:r>
        <w:rPr>
          <w:lang w:val="pl-PL"/>
        </w:rPr>
        <w:t xml:space="preserve">można zaliczyć </w:t>
      </w:r>
      <w:r w:rsidR="00206423" w:rsidRPr="00A971E9">
        <w:rPr>
          <w:lang w:val="pl-PL"/>
        </w:rPr>
        <w:t xml:space="preserve">m.in. </w:t>
      </w:r>
      <w:r>
        <w:rPr>
          <w:lang w:val="pl-PL"/>
        </w:rPr>
        <w:t xml:space="preserve">wyrazy typu: </w:t>
      </w:r>
      <w:proofErr w:type="spellStart"/>
      <w:r w:rsidR="00206423" w:rsidRPr="00A971E9">
        <w:rPr>
          <w:i/>
          <w:iCs/>
          <w:lang w:val="pl-PL"/>
        </w:rPr>
        <w:t>przegryw</w:t>
      </w:r>
      <w:proofErr w:type="spellEnd"/>
      <w:r>
        <w:rPr>
          <w:i/>
          <w:iCs/>
          <w:lang w:val="pl-PL"/>
        </w:rPr>
        <w:t xml:space="preserve">, </w:t>
      </w:r>
      <w:r w:rsidR="00206423" w:rsidRPr="00A971E9">
        <w:rPr>
          <w:i/>
          <w:iCs/>
          <w:lang w:val="pl-PL"/>
        </w:rPr>
        <w:t>szur</w:t>
      </w:r>
      <w:r w:rsidR="00206423" w:rsidRPr="00A971E9">
        <w:rPr>
          <w:lang w:val="pl-PL"/>
        </w:rPr>
        <w:t xml:space="preserve"> czy </w:t>
      </w:r>
      <w:proofErr w:type="spellStart"/>
      <w:r w:rsidR="00206423" w:rsidRPr="00A971E9">
        <w:rPr>
          <w:i/>
          <w:iCs/>
          <w:lang w:val="pl-PL"/>
        </w:rPr>
        <w:t>foliarz</w:t>
      </w:r>
      <w:proofErr w:type="spellEnd"/>
      <w:r w:rsidR="00206423" w:rsidRPr="00A971E9">
        <w:rPr>
          <w:i/>
          <w:iCs/>
          <w:lang w:val="pl-PL"/>
        </w:rPr>
        <w:t xml:space="preserve"> </w:t>
      </w:r>
      <w:r w:rsidR="00206423" w:rsidRPr="00A971E9">
        <w:rPr>
          <w:lang w:val="pl-PL"/>
        </w:rPr>
        <w:t xml:space="preserve">‘zwolennik teorii spiskowych’. Wywodzący się z fabuł gier internetowych </w:t>
      </w:r>
      <w:r w:rsidR="00206423" w:rsidRPr="00A971E9">
        <w:rPr>
          <w:i/>
          <w:iCs/>
          <w:lang w:val="pl-PL"/>
        </w:rPr>
        <w:t>i</w:t>
      </w:r>
      <w:r w:rsidR="00206423" w:rsidRPr="00A971E9">
        <w:rPr>
          <w:rFonts w:eastAsia="SimSun"/>
          <w:i/>
          <w:iCs/>
          <w:szCs w:val="24"/>
          <w:lang w:val="pl-PL" w:eastAsia="zh-CN"/>
        </w:rPr>
        <w:t>mpostor</w:t>
      </w:r>
      <w:r w:rsidR="00206423" w:rsidRPr="00A971E9">
        <w:rPr>
          <w:rFonts w:eastAsia="SimSun"/>
          <w:szCs w:val="24"/>
          <w:lang w:val="pl-PL" w:eastAsia="zh-CN"/>
        </w:rPr>
        <w:t xml:space="preserve"> zastąpił ‘oszusta’</w:t>
      </w:r>
      <w:r w:rsidR="00B44AE8">
        <w:rPr>
          <w:rFonts w:eastAsia="SimSun"/>
          <w:szCs w:val="24"/>
          <w:lang w:val="pl-PL" w:eastAsia="zh-CN"/>
        </w:rPr>
        <w:t>;</w:t>
      </w:r>
      <w:r>
        <w:rPr>
          <w:rFonts w:eastAsia="SimSun"/>
          <w:szCs w:val="24"/>
          <w:lang w:val="pl-PL" w:eastAsia="zh-CN"/>
        </w:rPr>
        <w:t xml:space="preserve"> </w:t>
      </w:r>
      <w:proofErr w:type="spellStart"/>
      <w:r w:rsidR="00206423" w:rsidRPr="00A971E9">
        <w:rPr>
          <w:rFonts w:eastAsia="SimSun"/>
          <w:i/>
          <w:iCs/>
          <w:szCs w:val="24"/>
          <w:lang w:val="pl-PL" w:eastAsia="zh-CN"/>
        </w:rPr>
        <w:t>atencjusz</w:t>
      </w:r>
      <w:proofErr w:type="spellEnd"/>
      <w:r w:rsidR="00206423" w:rsidRPr="00A971E9">
        <w:rPr>
          <w:rFonts w:eastAsia="SimSun"/>
          <w:szCs w:val="24"/>
          <w:lang w:val="pl-PL" w:eastAsia="zh-CN"/>
        </w:rPr>
        <w:t xml:space="preserve"> nazywa ‘osobę domagającą się nieustannej uwagi’, </w:t>
      </w:r>
      <w:r w:rsidR="00206423" w:rsidRPr="00A971E9">
        <w:rPr>
          <w:rFonts w:eastAsia="SimSun"/>
          <w:i/>
          <w:iCs/>
          <w:szCs w:val="24"/>
          <w:lang w:val="pl-PL" w:eastAsia="zh-CN"/>
        </w:rPr>
        <w:t>kasztan</w:t>
      </w:r>
      <w:r w:rsidR="00206423" w:rsidRPr="00A971E9">
        <w:rPr>
          <w:rFonts w:eastAsia="SimSun"/>
          <w:szCs w:val="24"/>
          <w:lang w:val="pl-PL" w:eastAsia="zh-CN"/>
        </w:rPr>
        <w:t xml:space="preserve"> </w:t>
      </w:r>
      <w:r w:rsidR="00B44AE8" w:rsidRPr="00A971E9">
        <w:rPr>
          <w:rFonts w:eastAsia="SimSun"/>
          <w:szCs w:val="24"/>
          <w:lang w:val="pl-PL" w:eastAsia="zh-CN"/>
        </w:rPr>
        <w:t xml:space="preserve">z kolei </w:t>
      </w:r>
      <w:r w:rsidR="00206423" w:rsidRPr="00A971E9">
        <w:rPr>
          <w:rFonts w:eastAsia="SimSun"/>
          <w:szCs w:val="24"/>
          <w:lang w:val="pl-PL" w:eastAsia="zh-CN"/>
        </w:rPr>
        <w:t xml:space="preserve">– to </w:t>
      </w:r>
      <w:r w:rsidR="002564EA">
        <w:rPr>
          <w:rFonts w:eastAsia="SimSun"/>
          <w:szCs w:val="24"/>
          <w:lang w:val="pl-PL" w:eastAsia="zh-CN"/>
        </w:rPr>
        <w:t xml:space="preserve">nowsza </w:t>
      </w:r>
      <w:r w:rsidR="00206423" w:rsidRPr="00A971E9">
        <w:rPr>
          <w:rFonts w:eastAsia="SimSun"/>
          <w:szCs w:val="24"/>
          <w:lang w:val="pl-PL" w:eastAsia="zh-CN"/>
        </w:rPr>
        <w:t xml:space="preserve">odmiana poczciwego </w:t>
      </w:r>
      <w:r w:rsidR="00206423" w:rsidRPr="00A971E9">
        <w:rPr>
          <w:rFonts w:eastAsia="SimSun"/>
          <w:i/>
          <w:iCs/>
          <w:szCs w:val="24"/>
          <w:lang w:val="pl-PL" w:eastAsia="zh-CN"/>
        </w:rPr>
        <w:t xml:space="preserve">dzbana </w:t>
      </w:r>
      <w:r w:rsidR="00206423" w:rsidRPr="00A971E9">
        <w:rPr>
          <w:lang w:val="pl-PL"/>
        </w:rPr>
        <w:t>‘osobnika</w:t>
      </w:r>
      <w:r w:rsidR="002564EA">
        <w:rPr>
          <w:lang w:val="pl-PL"/>
        </w:rPr>
        <w:t xml:space="preserve"> nieokrzesanego’</w:t>
      </w:r>
      <w:r w:rsidR="00206423" w:rsidRPr="00A971E9">
        <w:rPr>
          <w:rFonts w:eastAsia="SimSun"/>
          <w:szCs w:val="24"/>
          <w:lang w:val="pl-PL" w:eastAsia="zh-CN"/>
        </w:rPr>
        <w:t>.</w:t>
      </w:r>
      <w:r w:rsidR="00206423" w:rsidRPr="00A971E9">
        <w:rPr>
          <w:rFonts w:eastAsia="SimSun"/>
          <w:i/>
          <w:iCs/>
          <w:szCs w:val="24"/>
          <w:lang w:val="pl-PL" w:eastAsia="zh-CN"/>
        </w:rPr>
        <w:t xml:space="preserve"> </w:t>
      </w:r>
      <w:r w:rsidR="00206423" w:rsidRPr="00A971E9">
        <w:rPr>
          <w:rFonts w:eastAsia="SimSun"/>
          <w:szCs w:val="24"/>
          <w:lang w:val="pl-PL" w:eastAsia="zh-CN"/>
        </w:rPr>
        <w:t xml:space="preserve">Dawny ‘adorator’ i ‘pantoflarz’ </w:t>
      </w:r>
      <w:r w:rsidR="002564EA">
        <w:rPr>
          <w:rFonts w:eastAsia="SimSun"/>
          <w:szCs w:val="24"/>
          <w:lang w:val="pl-PL" w:eastAsia="zh-CN"/>
        </w:rPr>
        <w:t xml:space="preserve">nazywany bywa z angielska </w:t>
      </w:r>
      <w:proofErr w:type="spellStart"/>
      <w:r w:rsidR="00206423" w:rsidRPr="00A971E9">
        <w:rPr>
          <w:rFonts w:eastAsia="SimSun"/>
          <w:i/>
          <w:iCs/>
          <w:szCs w:val="24"/>
          <w:lang w:val="pl-PL" w:eastAsia="zh-CN"/>
        </w:rPr>
        <w:t>simp</w:t>
      </w:r>
      <w:r w:rsidR="002564EA">
        <w:rPr>
          <w:rFonts w:eastAsia="SimSun"/>
          <w:i/>
          <w:iCs/>
          <w:szCs w:val="24"/>
          <w:lang w:val="pl-PL" w:eastAsia="zh-CN"/>
        </w:rPr>
        <w:t>em</w:t>
      </w:r>
      <w:proofErr w:type="spellEnd"/>
      <w:r w:rsidR="00206423" w:rsidRPr="00A971E9">
        <w:rPr>
          <w:rFonts w:eastAsia="SimSun"/>
          <w:szCs w:val="24"/>
          <w:lang w:val="pl-PL" w:eastAsia="zh-CN"/>
        </w:rPr>
        <w:t xml:space="preserve"> ‘określenie mężczyzny wykazującego służalczą postawę wobec płci przeciwnej’ </w:t>
      </w:r>
      <w:proofErr w:type="spellStart"/>
      <w:r w:rsidR="00B44AE8" w:rsidRPr="00B44AE8">
        <w:rPr>
          <w:rFonts w:eastAsia="SimSun"/>
          <w:i/>
          <w:iCs/>
          <w:szCs w:val="24"/>
          <w:lang w:val="pl-PL" w:eastAsia="zh-CN"/>
        </w:rPr>
        <w:t>C</w:t>
      </w:r>
      <w:r w:rsidR="00206423" w:rsidRPr="00A971E9">
        <w:rPr>
          <w:rFonts w:eastAsia="SimSun"/>
          <w:i/>
          <w:iCs/>
          <w:szCs w:val="24"/>
          <w:lang w:val="pl-PL" w:eastAsia="zh-CN"/>
        </w:rPr>
        <w:t>had</w:t>
      </w:r>
      <w:proofErr w:type="spellEnd"/>
      <w:r w:rsidR="002564EA">
        <w:rPr>
          <w:rFonts w:eastAsia="SimSun"/>
          <w:i/>
          <w:iCs/>
          <w:szCs w:val="24"/>
          <w:lang w:val="pl-PL" w:eastAsia="zh-CN"/>
        </w:rPr>
        <w:t xml:space="preserve"> </w:t>
      </w:r>
      <w:r w:rsidR="00B44AE8">
        <w:rPr>
          <w:rFonts w:eastAsia="SimSun"/>
          <w:i/>
          <w:iCs/>
          <w:szCs w:val="24"/>
          <w:lang w:val="pl-PL" w:eastAsia="zh-CN"/>
        </w:rPr>
        <w:t xml:space="preserve">natomiast </w:t>
      </w:r>
      <w:r w:rsidR="00206423" w:rsidRPr="00A971E9">
        <w:rPr>
          <w:rFonts w:eastAsia="SimSun"/>
          <w:szCs w:val="24"/>
          <w:lang w:val="pl-PL" w:eastAsia="zh-CN"/>
        </w:rPr>
        <w:t xml:space="preserve">wywołuje skrajne emocje, bo oznacza wprawdzie niezwykle przystojnego, dobrze zbudowanego chłopaka, obiekt powszechnej adoracji, ale – tym samym – budzi zazdrość i politowanie wśród przedstawicieli </w:t>
      </w:r>
      <w:r w:rsidR="002564EA">
        <w:rPr>
          <w:rFonts w:eastAsia="SimSun"/>
          <w:szCs w:val="24"/>
          <w:lang w:val="pl-PL" w:eastAsia="zh-CN"/>
        </w:rPr>
        <w:t>płci męskiej.</w:t>
      </w:r>
    </w:p>
    <w:p w14:paraId="7BEE7460" w14:textId="1A9FD456" w:rsidR="00206423" w:rsidRDefault="00206423" w:rsidP="00206423">
      <w:pPr>
        <w:ind w:firstLine="708"/>
        <w:rPr>
          <w:lang w:val="pl-PL"/>
        </w:rPr>
      </w:pPr>
      <w:r>
        <w:rPr>
          <w:rFonts w:eastAsia="SimSun"/>
          <w:szCs w:val="24"/>
          <w:lang w:val="pl-PL" w:eastAsia="zh-CN"/>
        </w:rPr>
        <w:t xml:space="preserve">Tendencja do ekspresywnego </w:t>
      </w:r>
      <w:r w:rsidR="002564EA">
        <w:rPr>
          <w:rFonts w:eastAsia="SimSun"/>
          <w:szCs w:val="24"/>
          <w:lang w:val="pl-PL" w:eastAsia="zh-CN"/>
        </w:rPr>
        <w:t xml:space="preserve">i oceniającego </w:t>
      </w:r>
      <w:r>
        <w:rPr>
          <w:rFonts w:eastAsia="SimSun"/>
          <w:szCs w:val="24"/>
          <w:lang w:val="pl-PL" w:eastAsia="zh-CN"/>
        </w:rPr>
        <w:t xml:space="preserve">określenia osób znajduje odzwierciedlenie nie tylko w społecznych antagonizmach międzypłciowych. W ten schemat wpisują się także </w:t>
      </w:r>
      <w:r w:rsidR="00826FB3">
        <w:rPr>
          <w:rFonts w:eastAsia="SimSun"/>
          <w:szCs w:val="24"/>
          <w:lang w:val="pl-PL" w:eastAsia="zh-CN"/>
        </w:rPr>
        <w:lastRenderedPageBreak/>
        <w:t xml:space="preserve">relacje z płaszczyzny: </w:t>
      </w:r>
      <w:r>
        <w:rPr>
          <w:rFonts w:eastAsia="SimSun"/>
          <w:szCs w:val="24"/>
          <w:lang w:val="pl-PL" w:eastAsia="zh-CN"/>
        </w:rPr>
        <w:t xml:space="preserve">młody – dorosły. Znane z przeszłości slangowe określenia przedstawicieli </w:t>
      </w:r>
      <w:r w:rsidR="00826FB3">
        <w:rPr>
          <w:rFonts w:eastAsia="SimSun"/>
          <w:szCs w:val="24"/>
          <w:lang w:val="pl-PL" w:eastAsia="zh-CN"/>
        </w:rPr>
        <w:t xml:space="preserve">starszych </w:t>
      </w:r>
      <w:r>
        <w:rPr>
          <w:rFonts w:eastAsia="SimSun"/>
          <w:szCs w:val="24"/>
          <w:lang w:val="pl-PL" w:eastAsia="zh-CN"/>
        </w:rPr>
        <w:t>pokoleń</w:t>
      </w:r>
      <w:r w:rsidR="00826FB3">
        <w:rPr>
          <w:rFonts w:eastAsia="SimSun"/>
          <w:szCs w:val="24"/>
          <w:lang w:val="pl-PL" w:eastAsia="zh-CN"/>
        </w:rPr>
        <w:t>, np.</w:t>
      </w:r>
      <w:r>
        <w:rPr>
          <w:rFonts w:eastAsia="SimSun"/>
          <w:szCs w:val="24"/>
          <w:lang w:val="pl-PL" w:eastAsia="zh-CN"/>
        </w:rPr>
        <w:t xml:space="preserve"> </w:t>
      </w:r>
      <w:r>
        <w:rPr>
          <w:rFonts w:eastAsia="SimSun"/>
          <w:i/>
          <w:iCs/>
          <w:szCs w:val="24"/>
          <w:lang w:val="pl-PL" w:eastAsia="zh-CN"/>
        </w:rPr>
        <w:t>dziadów, jareckich, nietoperzy, starych</w:t>
      </w:r>
      <w:r>
        <w:rPr>
          <w:rFonts w:eastAsia="SimSun"/>
          <w:szCs w:val="24"/>
          <w:lang w:val="pl-PL" w:eastAsia="zh-CN"/>
        </w:rPr>
        <w:t xml:space="preserve">, </w:t>
      </w:r>
      <w:r>
        <w:rPr>
          <w:rFonts w:eastAsia="SimSun"/>
          <w:i/>
          <w:iCs/>
          <w:szCs w:val="24"/>
          <w:lang w:val="pl-PL" w:eastAsia="zh-CN"/>
        </w:rPr>
        <w:t>starszych,</w:t>
      </w:r>
      <w:r>
        <w:rPr>
          <w:rFonts w:eastAsia="SimSun"/>
          <w:szCs w:val="24"/>
          <w:lang w:val="pl-PL" w:eastAsia="zh-CN"/>
        </w:rPr>
        <w:t xml:space="preserve"> </w:t>
      </w:r>
      <w:r>
        <w:rPr>
          <w:rFonts w:eastAsia="SimSun"/>
          <w:i/>
          <w:iCs/>
          <w:szCs w:val="24"/>
          <w:lang w:val="pl-PL" w:eastAsia="zh-CN"/>
        </w:rPr>
        <w:t>wapniaków</w:t>
      </w:r>
      <w:r>
        <w:rPr>
          <w:rFonts w:eastAsia="SimSun"/>
          <w:szCs w:val="24"/>
          <w:lang w:val="pl-PL" w:eastAsia="zh-CN"/>
        </w:rPr>
        <w:t xml:space="preserve"> zostały zastąpione</w:t>
      </w:r>
      <w:r>
        <w:rPr>
          <w:rFonts w:eastAsia="SimSun"/>
          <w:i/>
          <w:iCs/>
          <w:szCs w:val="24"/>
          <w:lang w:val="pl-PL" w:eastAsia="zh-CN"/>
        </w:rPr>
        <w:t xml:space="preserve"> </w:t>
      </w:r>
      <w:r w:rsidR="00B44AE8">
        <w:rPr>
          <w:rFonts w:eastAsia="SimSun"/>
          <w:i/>
          <w:iCs/>
          <w:szCs w:val="24"/>
          <w:lang w:val="pl-PL" w:eastAsia="zh-CN"/>
        </w:rPr>
        <w:t>„</w:t>
      </w:r>
      <w:r>
        <w:rPr>
          <w:rFonts w:eastAsia="SimSun"/>
          <w:szCs w:val="24"/>
          <w:lang w:val="pl-PL" w:eastAsia="zh-CN"/>
        </w:rPr>
        <w:t>nowoczesnym</w:t>
      </w:r>
      <w:r w:rsidR="00B44AE8">
        <w:rPr>
          <w:rFonts w:eastAsia="SimSun"/>
          <w:szCs w:val="24"/>
          <w:lang w:val="pl-PL" w:eastAsia="zh-CN"/>
        </w:rPr>
        <w:t>”</w:t>
      </w:r>
      <w:r>
        <w:rPr>
          <w:rFonts w:eastAsia="SimSun"/>
          <w:szCs w:val="24"/>
          <w:lang w:val="pl-PL" w:eastAsia="zh-CN"/>
        </w:rPr>
        <w:t xml:space="preserve"> </w:t>
      </w:r>
      <w:r w:rsidR="00826FB3">
        <w:rPr>
          <w:rFonts w:eastAsia="SimSun"/>
          <w:szCs w:val="24"/>
          <w:lang w:val="pl-PL" w:eastAsia="zh-CN"/>
        </w:rPr>
        <w:t>słowem</w:t>
      </w:r>
      <w:r>
        <w:rPr>
          <w:rFonts w:eastAsia="SimSun"/>
          <w:szCs w:val="24"/>
          <w:lang w:val="pl-PL" w:eastAsia="zh-CN"/>
        </w:rPr>
        <w:t xml:space="preserve"> </w:t>
      </w:r>
      <w:r>
        <w:rPr>
          <w:rFonts w:eastAsia="SimSun"/>
          <w:i/>
          <w:iCs/>
          <w:szCs w:val="24"/>
          <w:lang w:val="pl-PL" w:eastAsia="zh-CN"/>
        </w:rPr>
        <w:t xml:space="preserve">boomer </w:t>
      </w:r>
      <w:r>
        <w:rPr>
          <w:rFonts w:eastAsia="SimSun"/>
          <w:szCs w:val="24"/>
          <w:lang w:val="pl-PL" w:eastAsia="zh-CN"/>
        </w:rPr>
        <w:t xml:space="preserve">– ‘przedstawiciel pokolenia </w:t>
      </w:r>
      <w:r>
        <w:rPr>
          <w:rFonts w:eastAsia="SimSun"/>
          <w:i/>
          <w:iCs/>
          <w:szCs w:val="24"/>
          <w:lang w:val="pl-PL" w:eastAsia="zh-CN"/>
        </w:rPr>
        <w:t xml:space="preserve">baby boom, </w:t>
      </w:r>
      <w:r>
        <w:rPr>
          <w:rFonts w:eastAsia="SimSun"/>
          <w:szCs w:val="24"/>
          <w:lang w:val="pl-PL" w:eastAsia="zh-CN"/>
        </w:rPr>
        <w:t>osoba starsza</w:t>
      </w:r>
      <w:r w:rsidR="00826FB3">
        <w:rPr>
          <w:rFonts w:eastAsia="SimSun"/>
          <w:szCs w:val="24"/>
          <w:lang w:val="pl-PL" w:eastAsia="zh-CN"/>
        </w:rPr>
        <w:t xml:space="preserve"> o anachronicznych poglądach</w:t>
      </w:r>
      <w:r>
        <w:rPr>
          <w:rFonts w:eastAsia="SimSun"/>
          <w:szCs w:val="24"/>
          <w:lang w:val="pl-PL" w:eastAsia="zh-CN"/>
        </w:rPr>
        <w:t>’. Dlatego też popularne potoczne powiedzenie</w:t>
      </w:r>
      <w:r w:rsidR="00826FB3">
        <w:rPr>
          <w:rFonts w:eastAsia="SimSun"/>
          <w:szCs w:val="24"/>
          <w:lang w:val="pl-PL" w:eastAsia="zh-CN"/>
        </w:rPr>
        <w:t>:</w:t>
      </w:r>
      <w:r>
        <w:rPr>
          <w:rFonts w:eastAsia="SimSun"/>
          <w:szCs w:val="24"/>
          <w:lang w:val="pl-PL" w:eastAsia="zh-CN"/>
        </w:rPr>
        <w:t xml:space="preserve"> </w:t>
      </w:r>
      <w:r>
        <w:rPr>
          <w:rFonts w:eastAsia="SimSun"/>
          <w:i/>
          <w:iCs/>
          <w:szCs w:val="24"/>
          <w:lang w:val="pl-PL" w:eastAsia="zh-CN"/>
        </w:rPr>
        <w:t xml:space="preserve">ok boomer </w:t>
      </w:r>
      <w:r>
        <w:rPr>
          <w:rFonts w:eastAsia="SimSun"/>
          <w:szCs w:val="24"/>
          <w:lang w:val="pl-PL" w:eastAsia="zh-CN"/>
        </w:rPr>
        <w:t>jawi się jako użyteczny pragmatycznie „stoper” konwersacji z dorosłym lub jako wyraz zażenowania określonymi zachowaniami oponenta</w:t>
      </w:r>
      <w:r w:rsidR="00826FB3">
        <w:rPr>
          <w:rFonts w:eastAsia="SimSun"/>
          <w:szCs w:val="24"/>
          <w:lang w:val="pl-PL" w:eastAsia="zh-CN"/>
        </w:rPr>
        <w:t>.</w:t>
      </w:r>
      <w:r>
        <w:rPr>
          <w:rFonts w:eastAsia="SimSun"/>
          <w:szCs w:val="24"/>
          <w:lang w:val="pl-PL" w:eastAsia="zh-CN"/>
        </w:rPr>
        <w:t xml:space="preserve"> </w:t>
      </w:r>
      <w:r>
        <w:rPr>
          <w:lang w:eastAsia="zh-CN"/>
        </w:rPr>
        <w:t xml:space="preserve">Neologizm </w:t>
      </w:r>
      <w:r>
        <w:rPr>
          <w:i/>
          <w:iCs/>
          <w:lang w:eastAsia="zh-CN"/>
        </w:rPr>
        <w:t>dziaders</w:t>
      </w:r>
      <w:r>
        <w:rPr>
          <w:lang w:eastAsia="zh-CN"/>
        </w:rPr>
        <w:t xml:space="preserve"> rzadziej </w:t>
      </w:r>
      <w:r>
        <w:rPr>
          <w:i/>
          <w:iCs/>
          <w:lang w:eastAsia="zh-CN"/>
        </w:rPr>
        <w:t xml:space="preserve">dziadkers, </w:t>
      </w:r>
      <w:r>
        <w:rPr>
          <w:lang w:eastAsia="zh-CN"/>
        </w:rPr>
        <w:t>od którego autorstwa młodzież się odcina</w:t>
      </w:r>
      <w:r>
        <w:rPr>
          <w:lang w:val="pl-PL" w:eastAsia="zh-CN"/>
        </w:rPr>
        <w:t xml:space="preserve"> (por. definicja w: Miejski.pl)</w:t>
      </w:r>
      <w:r>
        <w:rPr>
          <w:lang w:eastAsia="zh-CN"/>
        </w:rPr>
        <w:t>,</w:t>
      </w:r>
      <w:r w:rsidR="00826FB3">
        <w:rPr>
          <w:lang w:val="pl-PL" w:eastAsia="zh-CN"/>
        </w:rPr>
        <w:t xml:space="preserve"> określa</w:t>
      </w:r>
      <w:r>
        <w:rPr>
          <w:lang w:eastAsia="zh-CN"/>
        </w:rPr>
        <w:t xml:space="preserve"> już nie </w:t>
      </w:r>
      <w:r>
        <w:rPr>
          <w:lang w:val="pl-PL" w:eastAsia="zh-CN"/>
        </w:rPr>
        <w:t xml:space="preserve">tyle </w:t>
      </w:r>
      <w:r>
        <w:rPr>
          <w:lang w:eastAsia="zh-CN"/>
        </w:rPr>
        <w:t>wiek, co</w:t>
      </w:r>
      <w:r w:rsidR="00826FB3">
        <w:rPr>
          <w:lang w:val="pl-PL" w:eastAsia="zh-CN"/>
        </w:rPr>
        <w:t xml:space="preserve"> </w:t>
      </w:r>
      <w:r>
        <w:rPr>
          <w:lang w:eastAsia="zh-CN"/>
        </w:rPr>
        <w:t>mentalne ograniczenie</w:t>
      </w:r>
      <w:r w:rsidR="00826FB3">
        <w:rPr>
          <w:lang w:val="pl-PL" w:eastAsia="zh-CN"/>
        </w:rPr>
        <w:t>.</w:t>
      </w:r>
      <w:r>
        <w:rPr>
          <w:lang w:eastAsia="zh-CN"/>
        </w:rPr>
        <w:t xml:space="preserve"> </w:t>
      </w:r>
    </w:p>
    <w:p w14:paraId="05F37D57" w14:textId="5E373167" w:rsidR="00206423" w:rsidRDefault="00206423" w:rsidP="00206423">
      <w:pPr>
        <w:ind w:firstLine="708"/>
      </w:pPr>
      <w:r>
        <w:rPr>
          <w:lang w:val="pl-PL"/>
        </w:rPr>
        <w:t>Z podanych przykładów wynika, że w najmłodszej polszczyźnie</w:t>
      </w:r>
      <w:r>
        <w:t xml:space="preserve"> zjawiska antagonizacji wykorzystywane są do budowania stereotypów poznawczych</w:t>
      </w:r>
      <w:r>
        <w:rPr>
          <w:lang w:val="pl-PL"/>
        </w:rPr>
        <w:t>,</w:t>
      </w:r>
      <w:r>
        <w:t xml:space="preserve"> przydatnych jako swoiste </w:t>
      </w:r>
      <w:r w:rsidR="00826FB3">
        <w:rPr>
          <w:lang w:val="pl-PL"/>
        </w:rPr>
        <w:t>„</w:t>
      </w:r>
      <w:r>
        <w:t>skrypty</w:t>
      </w:r>
      <w:r w:rsidR="00826FB3">
        <w:rPr>
          <w:lang w:val="pl-PL"/>
        </w:rPr>
        <w:t xml:space="preserve"> kulturowe”</w:t>
      </w:r>
      <w:r>
        <w:t xml:space="preserve">. </w:t>
      </w:r>
      <w:r>
        <w:rPr>
          <w:lang w:val="pl-PL"/>
        </w:rPr>
        <w:t>J</w:t>
      </w:r>
      <w:r>
        <w:t>ęzykow</w:t>
      </w:r>
      <w:r>
        <w:rPr>
          <w:lang w:val="pl-PL"/>
        </w:rPr>
        <w:t>e efekty</w:t>
      </w:r>
      <w:r>
        <w:t xml:space="preserve"> licznych interakcji, w które wchodzą młodzi, pokazują, że nie ma relacji i zachowań bez zakodowanych w nich</w:t>
      </w:r>
      <w:r>
        <w:rPr>
          <w:lang w:val="pl-PL"/>
        </w:rPr>
        <w:t xml:space="preserve"> – zwykle stygmatyzujących – </w:t>
      </w:r>
      <w:r>
        <w:t xml:space="preserve">znaczeń. </w:t>
      </w:r>
    </w:p>
    <w:p w14:paraId="4A814D33" w14:textId="1E9E9A97" w:rsidR="00B56281" w:rsidRPr="00B56281" w:rsidRDefault="00727BE0" w:rsidP="00B56281">
      <w:pPr>
        <w:pStyle w:val="Akapitzlist"/>
        <w:numPr>
          <w:ilvl w:val="0"/>
          <w:numId w:val="16"/>
        </w:numPr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H</w:t>
      </w:r>
      <w:r w:rsidR="00B56281" w:rsidRPr="00B56281">
        <w:rPr>
          <w:b/>
          <w:bCs/>
          <w:szCs w:val="24"/>
          <w:lang w:val="pl-PL"/>
        </w:rPr>
        <w:t>umor i zabawa</w:t>
      </w:r>
    </w:p>
    <w:p w14:paraId="5FD5058A" w14:textId="642FD1CA" w:rsidR="002445DB" w:rsidRDefault="00206423" w:rsidP="005F3AFE">
      <w:pPr>
        <w:ind w:firstLine="360"/>
      </w:pPr>
      <w:r>
        <w:rPr>
          <w:szCs w:val="24"/>
          <w:lang w:val="pl-PL"/>
        </w:rPr>
        <w:t>N</w:t>
      </w:r>
      <w:r>
        <w:rPr>
          <w:szCs w:val="24"/>
        </w:rPr>
        <w:t xml:space="preserve">ietrudno zaobserwować, że </w:t>
      </w:r>
      <w:r w:rsidR="00B56281">
        <w:rPr>
          <w:szCs w:val="24"/>
          <w:lang w:val="pl-PL"/>
        </w:rPr>
        <w:t>zabaw</w:t>
      </w:r>
      <w:r w:rsidR="00727BE0">
        <w:rPr>
          <w:szCs w:val="24"/>
          <w:lang w:val="pl-PL"/>
        </w:rPr>
        <w:t>a</w:t>
      </w:r>
      <w:r w:rsidR="00B56281">
        <w:rPr>
          <w:szCs w:val="24"/>
          <w:lang w:val="pl-PL"/>
        </w:rPr>
        <w:t xml:space="preserve"> </w:t>
      </w:r>
      <w:r>
        <w:rPr>
          <w:szCs w:val="24"/>
        </w:rPr>
        <w:t xml:space="preserve">stała się ekspansywną praktyką </w:t>
      </w:r>
      <w:r>
        <w:rPr>
          <w:szCs w:val="24"/>
          <w:lang w:val="pl-PL"/>
        </w:rPr>
        <w:t xml:space="preserve">w nieoficjalnym dyskursie młodzieży. Sprawność </w:t>
      </w:r>
      <w:r>
        <w:rPr>
          <w:szCs w:val="24"/>
        </w:rPr>
        <w:t>humorystycznego komentowania i ripostowania</w:t>
      </w:r>
      <w:r>
        <w:rPr>
          <w:szCs w:val="24"/>
          <w:lang w:val="pl-PL"/>
        </w:rPr>
        <w:t>, szczególnie w przestrzeni kontaktu</w:t>
      </w:r>
      <w:r w:rsidR="00D23961">
        <w:rPr>
          <w:szCs w:val="24"/>
          <w:lang w:val="pl-PL"/>
        </w:rPr>
        <w:t xml:space="preserve"> internetowego</w:t>
      </w:r>
      <w:r>
        <w:rPr>
          <w:szCs w:val="24"/>
        </w:rPr>
        <w:t xml:space="preserve">, </w:t>
      </w:r>
      <w:r>
        <w:rPr>
          <w:szCs w:val="24"/>
          <w:lang w:val="pl-PL"/>
        </w:rPr>
        <w:t xml:space="preserve">należy do wykazu niezbędnych umiejętności </w:t>
      </w:r>
      <w:r>
        <w:rPr>
          <w:szCs w:val="24"/>
        </w:rPr>
        <w:t>uczestnictwa</w:t>
      </w:r>
      <w:r>
        <w:rPr>
          <w:szCs w:val="24"/>
          <w:lang w:val="pl-PL"/>
        </w:rPr>
        <w:t xml:space="preserve"> we współczesnej kulturze. </w:t>
      </w:r>
      <w:r>
        <w:rPr>
          <w:lang w:val="pl-PL"/>
        </w:rPr>
        <w:t xml:space="preserve">Ważną cechą </w:t>
      </w:r>
      <w:proofErr w:type="spellStart"/>
      <w:r>
        <w:rPr>
          <w:i/>
          <w:iCs/>
          <w:lang w:val="pl-PL"/>
        </w:rPr>
        <w:t>młodomowy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jest zaznaczanie ludycznego stosunku do rzeczywistości. Wszystko tu może być doprowadzone do wymiaru groteskowego i dezawuowane za pomocą śmiechu – jego symbolem jest </w:t>
      </w:r>
      <w:proofErr w:type="spellStart"/>
      <w:r>
        <w:rPr>
          <w:i/>
          <w:iCs/>
          <w:lang w:val="pl-PL"/>
        </w:rPr>
        <w:t>xD</w:t>
      </w:r>
      <w:proofErr w:type="spellEnd"/>
      <w:r>
        <w:rPr>
          <w:i/>
          <w:iCs/>
          <w:lang w:val="pl-PL"/>
        </w:rPr>
        <w:t>/ XD,</w:t>
      </w:r>
      <w:r>
        <w:rPr>
          <w:lang w:val="pl-PL"/>
        </w:rPr>
        <w:t xml:space="preserve"> w wersji werbalnej </w:t>
      </w:r>
      <w:proofErr w:type="spellStart"/>
      <w:r>
        <w:rPr>
          <w:i/>
          <w:iCs/>
          <w:lang w:val="pl-PL"/>
        </w:rPr>
        <w:t>ikde</w:t>
      </w:r>
      <w:proofErr w:type="spellEnd"/>
      <w:r>
        <w:rPr>
          <w:i/>
          <w:iCs/>
          <w:lang w:val="pl-PL"/>
        </w:rPr>
        <w:t xml:space="preserve"> – </w:t>
      </w:r>
      <w:r>
        <w:rPr>
          <w:lang w:val="pl-PL"/>
        </w:rPr>
        <w:t xml:space="preserve">‘śmiech, żart, ironia’. </w:t>
      </w:r>
      <w:r w:rsidR="00D23961">
        <w:rPr>
          <w:lang w:val="pl-PL"/>
        </w:rPr>
        <w:t>Z</w:t>
      </w:r>
      <w:r>
        <w:t xml:space="preserve">nak </w:t>
      </w:r>
      <w:proofErr w:type="spellStart"/>
      <w:r>
        <w:rPr>
          <w:i/>
          <w:iCs/>
          <w:lang w:val="pl-PL"/>
        </w:rPr>
        <w:t>xD</w:t>
      </w:r>
      <w:proofErr w:type="spellEnd"/>
      <w:r>
        <w:rPr>
          <w:i/>
          <w:iCs/>
          <w:lang w:val="pl-PL"/>
        </w:rPr>
        <w:t>/</w:t>
      </w:r>
      <w:r>
        <w:rPr>
          <w:i/>
          <w:iCs/>
        </w:rPr>
        <w:t xml:space="preserve"> XD</w:t>
      </w:r>
      <w:r>
        <w:rPr>
          <w:lang w:val="pl-PL"/>
        </w:rPr>
        <w:t xml:space="preserve">, występujący najpierw </w:t>
      </w:r>
      <w:r>
        <w:t xml:space="preserve">jako odpowiednik innego </w:t>
      </w:r>
      <w:r>
        <w:rPr>
          <w:lang w:val="pl-PL"/>
        </w:rPr>
        <w:t xml:space="preserve">bardzo </w:t>
      </w:r>
      <w:r>
        <w:t xml:space="preserve">popularnego </w:t>
      </w:r>
      <w:r>
        <w:rPr>
          <w:lang w:val="pl-PL"/>
        </w:rPr>
        <w:t xml:space="preserve">akronimu </w:t>
      </w:r>
      <w:r>
        <w:t xml:space="preserve">– </w:t>
      </w:r>
      <w:r>
        <w:rPr>
          <w:i/>
          <w:iCs/>
        </w:rPr>
        <w:t>LOL</w:t>
      </w:r>
      <w:r>
        <w:t xml:space="preserve"> </w:t>
      </w:r>
      <w:r>
        <w:rPr>
          <w:lang w:val="pl-PL"/>
        </w:rPr>
        <w:t xml:space="preserve">‘ang. </w:t>
      </w:r>
      <w:r>
        <w:t>Laugh Out Loud</w:t>
      </w:r>
      <w:r>
        <w:rPr>
          <w:lang w:val="pl-PL"/>
        </w:rPr>
        <w:t xml:space="preserve"> – dużo </w:t>
      </w:r>
      <w:r>
        <w:t>śmiechu</w:t>
      </w:r>
      <w:r>
        <w:rPr>
          <w:lang w:val="pl-PL"/>
        </w:rPr>
        <w:t xml:space="preserve">’, </w:t>
      </w:r>
      <w:r>
        <w:t xml:space="preserve">stał się także symbolem </w:t>
      </w:r>
      <w:r w:rsidR="00D23961">
        <w:rPr>
          <w:lang w:val="pl-PL"/>
        </w:rPr>
        <w:t xml:space="preserve">„luzackiej” </w:t>
      </w:r>
      <w:r>
        <w:t xml:space="preserve">postawy wobec życia, określanej mianem </w:t>
      </w:r>
      <w:r>
        <w:rPr>
          <w:i/>
          <w:iCs/>
        </w:rPr>
        <w:t xml:space="preserve">filozofia XD </w:t>
      </w:r>
      <w:r>
        <w:t xml:space="preserve">lub inaczej </w:t>
      </w:r>
      <w:r>
        <w:rPr>
          <w:i/>
          <w:iCs/>
        </w:rPr>
        <w:t>iksdeizm</w:t>
      </w:r>
      <w:r>
        <w:rPr>
          <w:i/>
          <w:iCs/>
          <w:lang w:val="pl-PL"/>
        </w:rPr>
        <w:t>em</w:t>
      </w:r>
      <w:r w:rsidR="00D23961">
        <w:rPr>
          <w:i/>
          <w:iCs/>
          <w:lang w:val="pl-PL"/>
        </w:rPr>
        <w:t xml:space="preserve">. </w:t>
      </w:r>
      <w:r w:rsidR="002445DB">
        <w:rPr>
          <w:lang w:val="pl-PL"/>
        </w:rPr>
        <w:t xml:space="preserve">Do zaznaczania humoru także w jego wydaniu sarkastycznym (ironicznym) wykorzystuje się m.in. </w:t>
      </w:r>
      <w:r w:rsidR="002445DB" w:rsidRPr="00D65FBD">
        <w:rPr>
          <w:rFonts w:eastAsia="Times New Roman"/>
          <w:szCs w:val="24"/>
          <w:lang w:eastAsia="ar-SA"/>
        </w:rPr>
        <w:t xml:space="preserve"> </w:t>
      </w:r>
      <w:r w:rsidR="002445DB" w:rsidRPr="00A046A9">
        <w:rPr>
          <w:rFonts w:eastAsia="Times New Roman"/>
          <w:i/>
          <w:iCs/>
          <w:szCs w:val="24"/>
          <w:lang w:eastAsia="ar-SA"/>
        </w:rPr>
        <w:t>paronimie</w:t>
      </w:r>
      <w:r w:rsidR="00267B98">
        <w:rPr>
          <w:rFonts w:eastAsia="Times New Roman"/>
          <w:i/>
          <w:iCs/>
          <w:szCs w:val="24"/>
          <w:lang w:val="pl-PL" w:eastAsia="ar-SA"/>
        </w:rPr>
        <w:t>,</w:t>
      </w:r>
      <w:r w:rsidR="002445DB">
        <w:rPr>
          <w:rFonts w:eastAsia="Times New Roman"/>
          <w:i/>
          <w:iCs/>
          <w:szCs w:val="24"/>
          <w:lang w:eastAsia="ar-SA"/>
        </w:rPr>
        <w:t xml:space="preserve"> </w:t>
      </w:r>
      <w:r w:rsidR="002445DB" w:rsidRPr="00380A99">
        <w:rPr>
          <w:rFonts w:eastAsia="Times New Roman"/>
          <w:szCs w:val="24"/>
          <w:lang w:eastAsia="ar-SA"/>
        </w:rPr>
        <w:t>wykazują</w:t>
      </w:r>
      <w:r w:rsidR="00267B98">
        <w:rPr>
          <w:rFonts w:eastAsia="Times New Roman"/>
          <w:szCs w:val="24"/>
          <w:lang w:val="pl-PL" w:eastAsia="ar-SA"/>
        </w:rPr>
        <w:t>ce</w:t>
      </w:r>
      <w:r w:rsidR="002445DB">
        <w:rPr>
          <w:rFonts w:eastAsia="Times New Roman"/>
          <w:i/>
          <w:iCs/>
          <w:szCs w:val="24"/>
          <w:lang w:eastAsia="ar-SA"/>
        </w:rPr>
        <w:t xml:space="preserve"> </w:t>
      </w:r>
      <w:r w:rsidR="002445DB">
        <w:rPr>
          <w:rFonts w:eastAsia="Times New Roman"/>
          <w:szCs w:val="24"/>
          <w:lang w:eastAsia="ar-SA"/>
        </w:rPr>
        <w:t>zbieżność formy dźwiękowej (szczególnie w nagłosie) z wyrazem, który stanowi podstawę</w:t>
      </w:r>
      <w:r w:rsidR="00267B98">
        <w:rPr>
          <w:rFonts w:eastAsia="Times New Roman"/>
          <w:szCs w:val="24"/>
          <w:lang w:val="pl-PL" w:eastAsia="ar-SA"/>
        </w:rPr>
        <w:t xml:space="preserve"> określonego neologizmu, np. </w:t>
      </w:r>
      <w:r w:rsidR="002445DB">
        <w:rPr>
          <w:rFonts w:eastAsia="Times New Roman"/>
          <w:i/>
          <w:iCs/>
          <w:szCs w:val="24"/>
          <w:lang w:eastAsia="ar-SA"/>
        </w:rPr>
        <w:t xml:space="preserve">anon </w:t>
      </w:r>
      <w:r w:rsidR="002445DB">
        <w:rPr>
          <w:rFonts w:eastAsia="Times New Roman"/>
          <w:szCs w:val="24"/>
          <w:lang w:eastAsia="ar-SA"/>
        </w:rPr>
        <w:t xml:space="preserve">‘anonimowy internauta nadmiernie korzystający portali społecznościowych lub informacyjnych’, </w:t>
      </w:r>
      <w:r w:rsidR="002445DB" w:rsidRPr="00D65FBD">
        <w:rPr>
          <w:rFonts w:eastAsia="Times New Roman"/>
          <w:i/>
          <w:szCs w:val="24"/>
          <w:lang w:eastAsia="ar-SA"/>
        </w:rPr>
        <w:t xml:space="preserve">bebz/bebzon </w:t>
      </w:r>
      <w:r w:rsidR="002445DB" w:rsidRPr="00D65FBD">
        <w:rPr>
          <w:rFonts w:eastAsia="Times New Roman"/>
          <w:szCs w:val="24"/>
          <w:lang w:eastAsia="ar-SA"/>
        </w:rPr>
        <w:t>‘brzuch’</w:t>
      </w:r>
      <w:r w:rsidR="002445DB" w:rsidRPr="00D65FBD">
        <w:rPr>
          <w:rFonts w:eastAsia="Times New Roman"/>
          <w:i/>
          <w:szCs w:val="24"/>
          <w:lang w:eastAsia="ar-SA"/>
        </w:rPr>
        <w:t>,</w:t>
      </w:r>
      <w:r w:rsidR="002445DB">
        <w:rPr>
          <w:rFonts w:eastAsia="Times New Roman"/>
          <w:i/>
          <w:szCs w:val="24"/>
          <w:lang w:eastAsia="ar-SA"/>
        </w:rPr>
        <w:t xml:space="preserve"> ekipisznia </w:t>
      </w:r>
      <w:r w:rsidR="002445DB">
        <w:rPr>
          <w:rFonts w:eastAsia="Times New Roman"/>
          <w:iCs/>
          <w:szCs w:val="24"/>
          <w:lang w:eastAsia="ar-SA"/>
        </w:rPr>
        <w:t>‘ekipa’</w:t>
      </w:r>
      <w:r w:rsidR="002445DB" w:rsidRPr="00D65FBD">
        <w:rPr>
          <w:rFonts w:eastAsia="Times New Roman"/>
          <w:szCs w:val="24"/>
          <w:lang w:eastAsia="ar-SA"/>
        </w:rPr>
        <w:t xml:space="preserve">, </w:t>
      </w:r>
      <w:r w:rsidR="002445DB" w:rsidRPr="00D65FBD">
        <w:rPr>
          <w:rFonts w:eastAsia="Times New Roman"/>
          <w:i/>
          <w:szCs w:val="24"/>
          <w:lang w:eastAsia="ar-SA"/>
        </w:rPr>
        <w:t>klapensy</w:t>
      </w:r>
      <w:r w:rsidR="002445DB" w:rsidRPr="00D65FBD">
        <w:rPr>
          <w:rFonts w:eastAsia="Times New Roman"/>
          <w:szCs w:val="24"/>
          <w:lang w:eastAsia="ar-SA"/>
        </w:rPr>
        <w:t xml:space="preserve"> ‘klapki’,</w:t>
      </w:r>
      <w:r w:rsidR="002445DB" w:rsidRPr="0059632D">
        <w:rPr>
          <w:rFonts w:eastAsia="Times New Roman"/>
          <w:i/>
          <w:iCs/>
          <w:szCs w:val="24"/>
          <w:lang w:eastAsia="ar-SA"/>
        </w:rPr>
        <w:t xml:space="preserve"> kruci</w:t>
      </w:r>
      <w:r w:rsidR="002445DB">
        <w:rPr>
          <w:rFonts w:eastAsia="Times New Roman"/>
          <w:szCs w:val="24"/>
          <w:lang w:eastAsia="ar-SA"/>
        </w:rPr>
        <w:t xml:space="preserve"> </w:t>
      </w:r>
      <w:r w:rsidR="002445DB">
        <w:rPr>
          <w:rFonts w:eastAsia="Times New Roman"/>
          <w:i/>
          <w:iCs/>
          <w:szCs w:val="24"/>
          <w:lang w:eastAsia="ar-SA"/>
        </w:rPr>
        <w:t>‘</w:t>
      </w:r>
      <w:r w:rsidR="002445DB" w:rsidRPr="0059632D">
        <w:rPr>
          <w:rFonts w:eastAsia="Times New Roman"/>
          <w:szCs w:val="24"/>
          <w:lang w:eastAsia="ar-SA"/>
        </w:rPr>
        <w:t>eufemizm znanego przekleństwa’</w:t>
      </w:r>
      <w:r w:rsidR="002445DB">
        <w:rPr>
          <w:rFonts w:eastAsia="Times New Roman"/>
          <w:i/>
          <w:iCs/>
          <w:szCs w:val="24"/>
          <w:lang w:eastAsia="ar-SA"/>
        </w:rPr>
        <w:t xml:space="preserve">, </w:t>
      </w:r>
      <w:r w:rsidR="002445DB" w:rsidRPr="00A046A9">
        <w:rPr>
          <w:rFonts w:eastAsia="Times New Roman"/>
          <w:i/>
          <w:iCs/>
          <w:szCs w:val="24"/>
          <w:lang w:eastAsia="ar-SA"/>
        </w:rPr>
        <w:t>gangus</w:t>
      </w:r>
      <w:r w:rsidR="002445DB" w:rsidRPr="00D65FBD">
        <w:rPr>
          <w:rFonts w:eastAsia="Times New Roman"/>
          <w:szCs w:val="24"/>
          <w:lang w:eastAsia="ar-SA"/>
        </w:rPr>
        <w:t xml:space="preserve"> ‘ganster’, </w:t>
      </w:r>
      <w:r w:rsidR="002445DB" w:rsidRPr="00D65FBD">
        <w:rPr>
          <w:rFonts w:eastAsia="Times New Roman"/>
          <w:i/>
          <w:szCs w:val="24"/>
          <w:lang w:eastAsia="ar-SA"/>
        </w:rPr>
        <w:t>mendoza</w:t>
      </w:r>
      <w:r w:rsidR="002445DB" w:rsidRPr="00D65FBD">
        <w:rPr>
          <w:rFonts w:eastAsia="Times New Roman"/>
          <w:szCs w:val="24"/>
          <w:lang w:eastAsia="ar-SA"/>
        </w:rPr>
        <w:t xml:space="preserve"> ‘ktoś bardzo złośliwy’,</w:t>
      </w:r>
      <w:r w:rsidR="002445DB" w:rsidRPr="00D65FBD">
        <w:rPr>
          <w:rFonts w:eastAsia="Times New Roman"/>
          <w:i/>
          <w:szCs w:val="24"/>
          <w:lang w:eastAsia="ar-SA"/>
        </w:rPr>
        <w:t xml:space="preserve"> patus </w:t>
      </w:r>
      <w:r w:rsidR="002445DB" w:rsidRPr="00D65FBD">
        <w:rPr>
          <w:rFonts w:eastAsia="Times New Roman"/>
          <w:szCs w:val="24"/>
          <w:lang w:eastAsia="ar-SA"/>
        </w:rPr>
        <w:t xml:space="preserve">‘patologia’, </w:t>
      </w:r>
      <w:r w:rsidR="002445DB" w:rsidRPr="00D65FBD">
        <w:rPr>
          <w:rFonts w:eastAsia="Times New Roman"/>
          <w:i/>
          <w:szCs w:val="24"/>
          <w:lang w:eastAsia="ar-SA"/>
        </w:rPr>
        <w:t xml:space="preserve">sandacze </w:t>
      </w:r>
      <w:r w:rsidR="002445DB" w:rsidRPr="00D65FBD">
        <w:rPr>
          <w:rFonts w:eastAsia="Times New Roman"/>
          <w:szCs w:val="24"/>
          <w:lang w:eastAsia="ar-SA"/>
        </w:rPr>
        <w:t>‘sandały’,</w:t>
      </w:r>
      <w:r w:rsidR="002445DB" w:rsidRPr="00D65FBD">
        <w:rPr>
          <w:rFonts w:eastAsia="Times New Roman"/>
          <w:i/>
          <w:szCs w:val="24"/>
          <w:lang w:eastAsia="ar-SA"/>
        </w:rPr>
        <w:t xml:space="preserve"> łycha </w:t>
      </w:r>
      <w:r w:rsidR="002445DB" w:rsidRPr="00D65FBD">
        <w:rPr>
          <w:rFonts w:eastAsia="Times New Roman"/>
          <w:szCs w:val="24"/>
          <w:lang w:eastAsia="ar-SA"/>
        </w:rPr>
        <w:t>‘whisky’</w:t>
      </w:r>
      <w:r w:rsidR="002445DB">
        <w:rPr>
          <w:rFonts w:eastAsia="Times New Roman"/>
          <w:szCs w:val="24"/>
          <w:lang w:eastAsia="ar-SA"/>
        </w:rPr>
        <w:t xml:space="preserve">, </w:t>
      </w:r>
      <w:r w:rsidR="002445DB" w:rsidRPr="00D65FBD">
        <w:rPr>
          <w:rFonts w:eastAsia="Times New Roman"/>
          <w:i/>
          <w:iCs/>
          <w:szCs w:val="24"/>
          <w:lang w:eastAsia="ar-SA"/>
        </w:rPr>
        <w:t>szkiety</w:t>
      </w:r>
      <w:r w:rsidR="002445DB">
        <w:rPr>
          <w:rFonts w:eastAsia="Times New Roman"/>
          <w:i/>
          <w:iCs/>
          <w:szCs w:val="24"/>
          <w:lang w:eastAsia="ar-SA"/>
        </w:rPr>
        <w:t xml:space="preserve"> </w:t>
      </w:r>
      <w:r w:rsidR="002445DB">
        <w:rPr>
          <w:rFonts w:eastAsia="Times New Roman"/>
          <w:szCs w:val="24"/>
          <w:lang w:eastAsia="ar-SA"/>
        </w:rPr>
        <w:t>‘skarpety’</w:t>
      </w:r>
      <w:r w:rsidR="00267B98">
        <w:rPr>
          <w:rFonts w:eastAsia="Times New Roman"/>
          <w:szCs w:val="24"/>
          <w:lang w:val="pl-PL" w:eastAsia="ar-SA"/>
        </w:rPr>
        <w:t xml:space="preserve">, a także </w:t>
      </w:r>
      <w:r w:rsidR="002445DB" w:rsidRPr="00267B98">
        <w:rPr>
          <w:rFonts w:eastAsia="Times New Roman"/>
          <w:szCs w:val="24"/>
          <w:lang w:eastAsia="ar-SA"/>
        </w:rPr>
        <w:t>kontaminacje i zestawienia</w:t>
      </w:r>
      <w:r w:rsidR="00267B98" w:rsidRPr="00267B98">
        <w:rPr>
          <w:rFonts w:eastAsia="Times New Roman"/>
          <w:szCs w:val="24"/>
          <w:lang w:val="pl-PL" w:eastAsia="ar-SA"/>
        </w:rPr>
        <w:t>. Chodzi o</w:t>
      </w:r>
      <w:r w:rsidR="002445DB" w:rsidRPr="009D30A6">
        <w:rPr>
          <w:rFonts w:eastAsia="Times New Roman"/>
          <w:szCs w:val="24"/>
          <w:lang w:eastAsia="ar-SA"/>
        </w:rPr>
        <w:t xml:space="preserve"> </w:t>
      </w:r>
      <w:r w:rsidR="002445DB">
        <w:rPr>
          <w:rFonts w:eastAsia="Times New Roman"/>
          <w:szCs w:val="24"/>
          <w:lang w:eastAsia="ar-SA"/>
        </w:rPr>
        <w:t>żartobliwe lub ironiczne połączenia wyrazowe lub wyrazowo-znakowe często o negatywnych odcieniach znaczeniowych, np.</w:t>
      </w:r>
      <w:r w:rsidR="002445DB" w:rsidRPr="00D65FBD">
        <w:rPr>
          <w:rFonts w:eastAsia="Times New Roman"/>
          <w:i/>
          <w:szCs w:val="24"/>
          <w:lang w:eastAsia="ar-SA"/>
        </w:rPr>
        <w:t xml:space="preserve"> </w:t>
      </w:r>
      <w:r w:rsidR="002445DB">
        <w:rPr>
          <w:rFonts w:eastAsia="Times New Roman"/>
          <w:i/>
          <w:szCs w:val="24"/>
          <w:lang w:eastAsia="ar-SA"/>
        </w:rPr>
        <w:t xml:space="preserve">autodis </w:t>
      </w:r>
      <w:r w:rsidR="002445DB">
        <w:rPr>
          <w:rFonts w:eastAsia="Times New Roman"/>
          <w:iCs/>
          <w:szCs w:val="24"/>
          <w:lang w:eastAsia="ar-SA"/>
        </w:rPr>
        <w:t xml:space="preserve">‘autoironiczny żart’, </w:t>
      </w:r>
      <w:r w:rsidR="002445DB">
        <w:rPr>
          <w:rFonts w:eastAsia="Times New Roman"/>
          <w:i/>
          <w:szCs w:val="24"/>
          <w:lang w:eastAsia="ar-SA"/>
        </w:rPr>
        <w:t xml:space="preserve">b-word </w:t>
      </w:r>
      <w:r w:rsidR="002445DB">
        <w:rPr>
          <w:rFonts w:eastAsia="Times New Roman"/>
          <w:iCs/>
          <w:szCs w:val="24"/>
          <w:lang w:eastAsia="ar-SA"/>
        </w:rPr>
        <w:t xml:space="preserve">‘burak’, </w:t>
      </w:r>
      <w:r w:rsidR="002445DB" w:rsidRPr="00A72973">
        <w:rPr>
          <w:i/>
          <w:iCs/>
        </w:rPr>
        <w:t>bad ass</w:t>
      </w:r>
      <w:r w:rsidR="002445DB" w:rsidRPr="00A72973">
        <w:t xml:space="preserve"> (badass) ‘ang. – skurczybyk, drań’, </w:t>
      </w:r>
      <w:r w:rsidR="002445DB" w:rsidRPr="00A72973">
        <w:rPr>
          <w:i/>
          <w:iCs/>
        </w:rPr>
        <w:t>burakowóz</w:t>
      </w:r>
      <w:r w:rsidR="002445DB" w:rsidRPr="00A72973">
        <w:t xml:space="preserve"> ‘samochód </w:t>
      </w:r>
      <w:r w:rsidR="005F3AFE">
        <w:rPr>
          <w:lang w:val="pl-PL"/>
        </w:rPr>
        <w:t xml:space="preserve">z kierowcą </w:t>
      </w:r>
      <w:r w:rsidR="002445DB" w:rsidRPr="00A72973">
        <w:t>budzący</w:t>
      </w:r>
      <w:r w:rsidR="005F3AFE">
        <w:rPr>
          <w:lang w:val="pl-PL"/>
        </w:rPr>
        <w:t>m</w:t>
      </w:r>
      <w:r w:rsidR="002445DB" w:rsidRPr="00A72973">
        <w:t xml:space="preserve"> politowanie’,</w:t>
      </w:r>
      <w:r w:rsidR="002445DB" w:rsidRPr="00A72973">
        <w:rPr>
          <w:rFonts w:eastAsia="Times New Roman"/>
          <w:i/>
          <w:szCs w:val="24"/>
          <w:lang w:eastAsia="ar-SA"/>
        </w:rPr>
        <w:t xml:space="preserve"> </w:t>
      </w:r>
      <w:r w:rsidR="002445DB" w:rsidRPr="00D65FBD">
        <w:rPr>
          <w:rFonts w:eastAsia="Times New Roman"/>
          <w:i/>
          <w:szCs w:val="24"/>
          <w:lang w:eastAsia="ar-SA"/>
        </w:rPr>
        <w:t>mózgo</w:t>
      </w:r>
      <w:r w:rsidR="00267B98">
        <w:rPr>
          <w:rFonts w:eastAsia="Times New Roman"/>
          <w:i/>
          <w:szCs w:val="24"/>
          <w:lang w:val="pl-PL" w:eastAsia="ar-SA"/>
        </w:rPr>
        <w:t>trzep</w:t>
      </w:r>
      <w:r w:rsidR="002445DB" w:rsidRPr="00D65FBD">
        <w:rPr>
          <w:rFonts w:eastAsia="Times New Roman"/>
          <w:i/>
          <w:szCs w:val="24"/>
          <w:lang w:eastAsia="ar-SA"/>
        </w:rPr>
        <w:t xml:space="preserve"> </w:t>
      </w:r>
      <w:r w:rsidR="002445DB" w:rsidRPr="00D65FBD">
        <w:rPr>
          <w:rFonts w:eastAsia="Times New Roman"/>
          <w:szCs w:val="24"/>
          <w:lang w:eastAsia="ar-SA"/>
        </w:rPr>
        <w:t xml:space="preserve">‘tanie wino’, </w:t>
      </w:r>
      <w:r w:rsidR="002445DB">
        <w:rPr>
          <w:rFonts w:eastAsia="Times New Roman"/>
          <w:i/>
          <w:iCs/>
          <w:szCs w:val="24"/>
          <w:lang w:eastAsia="ar-SA"/>
        </w:rPr>
        <w:t xml:space="preserve">permban </w:t>
      </w:r>
      <w:r w:rsidR="002445DB">
        <w:rPr>
          <w:rFonts w:eastAsia="Times New Roman"/>
          <w:szCs w:val="24"/>
          <w:lang w:eastAsia="ar-SA"/>
        </w:rPr>
        <w:lastRenderedPageBreak/>
        <w:t>‘długotrwały zakaz’</w:t>
      </w:r>
      <w:r w:rsidR="00267B98">
        <w:rPr>
          <w:rFonts w:eastAsia="Times New Roman"/>
          <w:szCs w:val="24"/>
          <w:lang w:val="pl-PL" w:eastAsia="ar-SA"/>
        </w:rPr>
        <w:t xml:space="preserve">, </w:t>
      </w:r>
      <w:r w:rsidR="002445DB" w:rsidRPr="009B261F">
        <w:rPr>
          <w:i/>
          <w:iCs/>
        </w:rPr>
        <w:t>100% pr0</w:t>
      </w:r>
      <w:r w:rsidR="002445DB">
        <w:rPr>
          <w:i/>
          <w:iCs/>
        </w:rPr>
        <w:t xml:space="preserve"> </w:t>
      </w:r>
      <w:r w:rsidR="002445DB">
        <w:t xml:space="preserve">‘profesjonalnie’, </w:t>
      </w:r>
      <w:r w:rsidR="002445DB" w:rsidRPr="009B261F">
        <w:rPr>
          <w:i/>
          <w:iCs/>
        </w:rPr>
        <w:t>gr8 b8 m8 i r8 8/8</w:t>
      </w:r>
      <w:r w:rsidR="002445DB">
        <w:t xml:space="preserve"> ‘ang. great bait, mate I rate eight out of eight – świetnie’, </w:t>
      </w:r>
      <w:r w:rsidR="002445DB">
        <w:rPr>
          <w:i/>
          <w:iCs/>
        </w:rPr>
        <w:t xml:space="preserve">2 na 10 </w:t>
      </w:r>
      <w:r w:rsidR="002445DB">
        <w:t xml:space="preserve">‘bardzo źle’. </w:t>
      </w:r>
    </w:p>
    <w:p w14:paraId="0D5C99CD" w14:textId="167980DD" w:rsidR="00206423" w:rsidRDefault="005F3AFE" w:rsidP="00206423">
      <w:pPr>
        <w:ind w:firstLine="708"/>
        <w:rPr>
          <w:lang w:val="pl-PL"/>
        </w:rPr>
      </w:pPr>
      <w:r>
        <w:rPr>
          <w:lang w:val="pl-PL"/>
        </w:rPr>
        <w:t xml:space="preserve">Ładunek humorystyczny zawierają także </w:t>
      </w:r>
      <w:r w:rsidR="00206423">
        <w:rPr>
          <w:lang w:val="pl-PL"/>
        </w:rPr>
        <w:t>struktur</w:t>
      </w:r>
      <w:r>
        <w:rPr>
          <w:lang w:val="pl-PL"/>
        </w:rPr>
        <w:t>y</w:t>
      </w:r>
      <w:r w:rsidR="00081FDD">
        <w:rPr>
          <w:lang w:val="pl-PL"/>
        </w:rPr>
        <w:t>,</w:t>
      </w:r>
      <w:r w:rsidR="00206423">
        <w:rPr>
          <w:lang w:val="pl-PL"/>
        </w:rPr>
        <w:t xml:space="preserve"> które w internetowej „mowie zapisanej” młodzieży wyewoluowały ze znaków ikonicznych, np. </w:t>
      </w:r>
      <w:proofErr w:type="spellStart"/>
      <w:r w:rsidR="00206423">
        <w:rPr>
          <w:i/>
          <w:iCs/>
          <w:lang w:val="pl-PL"/>
        </w:rPr>
        <w:t>UwU</w:t>
      </w:r>
      <w:proofErr w:type="spellEnd"/>
      <w:r w:rsidR="00206423">
        <w:rPr>
          <w:i/>
          <w:iCs/>
          <w:lang w:val="pl-PL"/>
        </w:rPr>
        <w:t xml:space="preserve"> </w:t>
      </w:r>
      <w:r w:rsidR="00206423">
        <w:rPr>
          <w:lang w:val="pl-PL"/>
        </w:rPr>
        <w:t xml:space="preserve">‘urocze, zachwycające’, </w:t>
      </w:r>
      <w:proofErr w:type="spellStart"/>
      <w:r w:rsidR="00206423">
        <w:rPr>
          <w:i/>
          <w:iCs/>
          <w:lang w:val="pl-PL"/>
        </w:rPr>
        <w:t>pog</w:t>
      </w:r>
      <w:proofErr w:type="spellEnd"/>
      <w:r w:rsidR="00206423">
        <w:rPr>
          <w:i/>
          <w:iCs/>
          <w:lang w:val="pl-PL"/>
        </w:rPr>
        <w:t xml:space="preserve"> / </w:t>
      </w:r>
      <w:proofErr w:type="spellStart"/>
      <w:r w:rsidR="00206423">
        <w:rPr>
          <w:i/>
          <w:iCs/>
          <w:lang w:val="pl-PL"/>
        </w:rPr>
        <w:t>pogchamp</w:t>
      </w:r>
      <w:proofErr w:type="spellEnd"/>
      <w:r w:rsidR="00206423">
        <w:rPr>
          <w:i/>
          <w:iCs/>
          <w:lang w:val="pl-PL"/>
        </w:rPr>
        <w:t xml:space="preserve"> </w:t>
      </w:r>
      <w:r w:rsidR="00206423">
        <w:rPr>
          <w:lang w:val="pl-PL"/>
        </w:rPr>
        <w:t xml:space="preserve">‘radość, entuzjazm’, </w:t>
      </w:r>
      <w:r w:rsidR="00206423">
        <w:rPr>
          <w:i/>
        </w:rPr>
        <w:t>SKSKS</w:t>
      </w:r>
      <w:r w:rsidR="00206423">
        <w:rPr>
          <w:i/>
          <w:lang w:val="pl-PL"/>
        </w:rPr>
        <w:t xml:space="preserve"> ‘</w:t>
      </w:r>
      <w:r w:rsidR="00206423">
        <w:t>emocjonaln</w:t>
      </w:r>
      <w:r w:rsidR="00206423">
        <w:rPr>
          <w:lang w:val="pl-PL"/>
        </w:rPr>
        <w:t>a</w:t>
      </w:r>
      <w:r w:rsidR="00206423">
        <w:t xml:space="preserve"> reakcj</w:t>
      </w:r>
      <w:r w:rsidR="00206423">
        <w:rPr>
          <w:lang w:val="pl-PL"/>
        </w:rPr>
        <w:t>a</w:t>
      </w:r>
      <w:r w:rsidR="00206423">
        <w:t xml:space="preserve"> oddająca śmiech głównie na portalu TiTok oraz Instagram</w:t>
      </w:r>
      <w:proofErr w:type="spellStart"/>
      <w:r w:rsidR="00206423">
        <w:rPr>
          <w:lang w:val="pl-PL"/>
        </w:rPr>
        <w:t>ie</w:t>
      </w:r>
      <w:proofErr w:type="spellEnd"/>
      <w:r>
        <w:rPr>
          <w:lang w:val="pl-PL"/>
        </w:rPr>
        <w:t>’</w:t>
      </w:r>
      <w:r w:rsidR="00D23961">
        <w:rPr>
          <w:lang w:val="pl-PL"/>
        </w:rPr>
        <w:t>.</w:t>
      </w:r>
      <w:r w:rsidR="00A10143">
        <w:rPr>
          <w:lang w:val="pl-PL"/>
        </w:rPr>
        <w:t xml:space="preserve"> </w:t>
      </w:r>
    </w:p>
    <w:p w14:paraId="1F9132EA" w14:textId="5C9E616A" w:rsidR="00A10143" w:rsidRDefault="00A10143" w:rsidP="00A10143">
      <w:pPr>
        <w:ind w:firstLine="708"/>
        <w:rPr>
          <w:lang w:val="pl-PL"/>
        </w:rPr>
      </w:pPr>
      <w:r>
        <w:rPr>
          <w:lang w:val="pl-PL" w:eastAsia="ar-SA"/>
        </w:rPr>
        <w:t xml:space="preserve">Jeden z typów młodzieżowego </w:t>
      </w:r>
      <w:r>
        <w:rPr>
          <w:lang w:eastAsia="ar-SA"/>
        </w:rPr>
        <w:t>komizmu rozwija się przez krótkie narracje werbalne (</w:t>
      </w:r>
      <w:r w:rsidRPr="00705296">
        <w:rPr>
          <w:i/>
          <w:iCs/>
          <w:lang w:eastAsia="ar-SA"/>
        </w:rPr>
        <w:t>pasty, posty</w:t>
      </w:r>
      <w:r>
        <w:rPr>
          <w:i/>
          <w:iCs/>
          <w:lang w:val="pl-PL" w:eastAsia="ar-SA"/>
        </w:rPr>
        <w:t>, monologi</w:t>
      </w:r>
      <w:r>
        <w:rPr>
          <w:lang w:eastAsia="ar-SA"/>
        </w:rPr>
        <w:t>) lub werbalno-wizualne (</w:t>
      </w:r>
      <w:r>
        <w:rPr>
          <w:i/>
          <w:iCs/>
          <w:lang w:eastAsia="ar-SA"/>
        </w:rPr>
        <w:t>gify, memy, filmiki</w:t>
      </w:r>
      <w:r>
        <w:rPr>
          <w:i/>
          <w:iCs/>
          <w:lang w:val="pl-PL" w:eastAsia="ar-SA"/>
        </w:rPr>
        <w:t>)</w:t>
      </w:r>
      <w:r>
        <w:rPr>
          <w:lang w:eastAsia="ar-SA"/>
        </w:rPr>
        <w:t xml:space="preserve">. Wywołujące śmiech opowieści czy nagrania nieoczekiwanych zdarzeń, sytuacji, zachowań (często zresztą aranżowanych) są oddawane przez młodzieżowe nominacje, takie jak: </w:t>
      </w:r>
      <w:r w:rsidRPr="00816BFB">
        <w:rPr>
          <w:i/>
          <w:lang w:eastAsia="ar-SA"/>
        </w:rPr>
        <w:t>b</w:t>
      </w:r>
      <w:r>
        <w:rPr>
          <w:i/>
          <w:lang w:eastAsia="ar-SA"/>
        </w:rPr>
        <w:t xml:space="preserve">ait, b8 </w:t>
      </w:r>
      <w:r>
        <w:rPr>
          <w:iCs/>
          <w:lang w:eastAsia="ar-SA"/>
        </w:rPr>
        <w:t xml:space="preserve">‘zarzutka; nieprawdziwa wiadomość, której celem jest prowokacja, zdenerwowanie kogoś, żart’, </w:t>
      </w:r>
      <w:r>
        <w:rPr>
          <w:iCs/>
          <w:lang w:val="pl-PL" w:eastAsia="ar-SA"/>
        </w:rPr>
        <w:t xml:space="preserve">a także </w:t>
      </w:r>
      <w:r w:rsidRPr="005C6B2E">
        <w:rPr>
          <w:i/>
          <w:iCs/>
          <w:lang w:eastAsia="ar-SA"/>
        </w:rPr>
        <w:t>b</w:t>
      </w:r>
      <w:r w:rsidRPr="00D65FBD">
        <w:rPr>
          <w:i/>
          <w:iCs/>
          <w:lang w:eastAsia="ar-SA"/>
        </w:rPr>
        <w:t>ek</w:t>
      </w:r>
      <w:r>
        <w:rPr>
          <w:i/>
          <w:iCs/>
          <w:lang w:eastAsia="ar-SA"/>
        </w:rPr>
        <w:t xml:space="preserve">a </w:t>
      </w:r>
      <w:r w:rsidRPr="00D65FBD">
        <w:rPr>
          <w:lang w:eastAsia="ar-SA"/>
        </w:rPr>
        <w:t>‘</w:t>
      </w:r>
      <w:r>
        <w:rPr>
          <w:lang w:eastAsia="ar-SA"/>
        </w:rPr>
        <w:t>ubaw, rozbawienie</w:t>
      </w:r>
      <w:r w:rsidRPr="00D65FBD">
        <w:rPr>
          <w:lang w:eastAsia="ar-SA"/>
        </w:rPr>
        <w:t xml:space="preserve">’, </w:t>
      </w:r>
      <w:r w:rsidRPr="004078A8">
        <w:rPr>
          <w:i/>
          <w:iCs/>
          <w:lang w:eastAsia="ar-SA"/>
        </w:rPr>
        <w:t>pompa</w:t>
      </w:r>
      <w:r>
        <w:rPr>
          <w:lang w:eastAsia="ar-SA"/>
        </w:rPr>
        <w:t xml:space="preserve"> ‘śmieszna sytuacja, pośmiewisko’ ‘</w:t>
      </w:r>
      <w:r w:rsidRPr="006C02EE">
        <w:rPr>
          <w:i/>
          <w:lang w:eastAsia="ar-SA"/>
        </w:rPr>
        <w:t>prank</w:t>
      </w:r>
      <w:r>
        <w:rPr>
          <w:i/>
          <w:lang w:eastAsia="ar-SA"/>
        </w:rPr>
        <w:t xml:space="preserve"> </w:t>
      </w:r>
      <w:r>
        <w:rPr>
          <w:iCs/>
          <w:lang w:eastAsia="ar-SA"/>
        </w:rPr>
        <w:t xml:space="preserve">‘żart, wybryk, psikus’, </w:t>
      </w:r>
      <w:r w:rsidRPr="00D65FBD">
        <w:rPr>
          <w:i/>
          <w:lang w:eastAsia="ar-SA"/>
        </w:rPr>
        <w:t>pojar</w:t>
      </w:r>
      <w:r>
        <w:rPr>
          <w:i/>
          <w:lang w:eastAsia="ar-SA"/>
        </w:rPr>
        <w:t>a</w:t>
      </w:r>
      <w:r w:rsidRPr="00D65FBD">
        <w:rPr>
          <w:lang w:eastAsia="ar-SA"/>
        </w:rPr>
        <w:t>/</w:t>
      </w:r>
      <w:r>
        <w:rPr>
          <w:lang w:eastAsia="ar-SA"/>
        </w:rPr>
        <w:t xml:space="preserve"> </w:t>
      </w:r>
      <w:r w:rsidRPr="00D65FBD">
        <w:rPr>
          <w:i/>
          <w:lang w:eastAsia="ar-SA"/>
        </w:rPr>
        <w:t>podjar</w:t>
      </w:r>
      <w:r>
        <w:rPr>
          <w:i/>
          <w:lang w:eastAsia="ar-SA"/>
        </w:rPr>
        <w:t>a</w:t>
      </w:r>
      <w:r w:rsidRPr="00D65FBD">
        <w:rPr>
          <w:lang w:eastAsia="ar-SA"/>
        </w:rPr>
        <w:t xml:space="preserve"> ‘ośmieszanie </w:t>
      </w:r>
      <w:r w:rsidRPr="00D65FBD">
        <w:rPr>
          <w:iCs/>
          <w:lang w:eastAsia="ar-SA"/>
        </w:rPr>
        <w:t>kogoś</w:t>
      </w:r>
      <w:r>
        <w:rPr>
          <w:iCs/>
          <w:lang w:eastAsia="ar-SA"/>
        </w:rPr>
        <w:t>, drwiny, szyderstwa</w:t>
      </w:r>
      <w:r w:rsidRPr="00D65FBD">
        <w:rPr>
          <w:iCs/>
          <w:lang w:eastAsia="ar-SA"/>
        </w:rPr>
        <w:t>’</w:t>
      </w:r>
      <w:r>
        <w:rPr>
          <w:iCs/>
          <w:lang w:eastAsia="ar-SA"/>
        </w:rPr>
        <w:t xml:space="preserve">, </w:t>
      </w:r>
      <w:r w:rsidRPr="00D65FBD">
        <w:rPr>
          <w:i/>
          <w:lang w:eastAsia="ar-SA"/>
        </w:rPr>
        <w:t>zlew</w:t>
      </w:r>
      <w:r w:rsidRPr="00D65FBD">
        <w:rPr>
          <w:lang w:eastAsia="ar-SA"/>
        </w:rPr>
        <w:t xml:space="preserve"> ‘tworzenie ośmieszających sytuacji, wkręcanie kogoś’</w:t>
      </w:r>
      <w:r>
        <w:rPr>
          <w:lang w:eastAsia="ar-SA"/>
        </w:rPr>
        <w:t xml:space="preserve">. </w:t>
      </w:r>
      <w:r>
        <w:rPr>
          <w:lang w:val="pl-PL" w:eastAsia="ar-SA"/>
        </w:rPr>
        <w:t>W</w:t>
      </w:r>
      <w:r w:rsidRPr="00D65FBD">
        <w:rPr>
          <w:lang w:eastAsia="ar-SA"/>
        </w:rPr>
        <w:t xml:space="preserve">iąże się </w:t>
      </w:r>
      <w:r>
        <w:rPr>
          <w:lang w:val="pl-PL" w:eastAsia="ar-SA"/>
        </w:rPr>
        <w:t xml:space="preserve">to </w:t>
      </w:r>
      <w:r w:rsidRPr="00D65FBD">
        <w:rPr>
          <w:lang w:eastAsia="ar-SA"/>
        </w:rPr>
        <w:t xml:space="preserve">z tendencją do wykorzystywania </w:t>
      </w:r>
      <w:r>
        <w:rPr>
          <w:lang w:eastAsia="ar-SA"/>
        </w:rPr>
        <w:t xml:space="preserve">nie tylko sytuacji, zbiegów okoliczności, absurdalnych koincydencji, ale także </w:t>
      </w:r>
      <w:r w:rsidRPr="00D65FBD">
        <w:rPr>
          <w:lang w:eastAsia="ar-SA"/>
        </w:rPr>
        <w:t xml:space="preserve">innych ludzi jako obiektów generujących śmiech. </w:t>
      </w:r>
      <w:r>
        <w:rPr>
          <w:rFonts w:eastAsia="Times New Roman"/>
          <w:szCs w:val="24"/>
          <w:lang w:eastAsia="ar-SA"/>
        </w:rPr>
        <w:t>Podział tekstów (werbalnych</w:t>
      </w:r>
      <w:r>
        <w:rPr>
          <w:rFonts w:eastAsia="Times New Roman"/>
          <w:szCs w:val="24"/>
          <w:lang w:val="pl-PL" w:eastAsia="ar-SA"/>
        </w:rPr>
        <w:t xml:space="preserve"> i obrazowych</w:t>
      </w:r>
      <w:r>
        <w:rPr>
          <w:rFonts w:eastAsia="Times New Roman"/>
          <w:szCs w:val="24"/>
          <w:lang w:eastAsia="ar-SA"/>
        </w:rPr>
        <w:t xml:space="preserve">) na te, które są </w:t>
      </w:r>
      <w:r>
        <w:rPr>
          <w:rFonts w:eastAsia="Times New Roman"/>
          <w:i/>
          <w:iCs/>
          <w:szCs w:val="24"/>
          <w:lang w:eastAsia="ar-SA"/>
        </w:rPr>
        <w:t xml:space="preserve">bekowe </w:t>
      </w:r>
      <w:r>
        <w:rPr>
          <w:rFonts w:eastAsia="Times New Roman"/>
          <w:szCs w:val="24"/>
          <w:lang w:eastAsia="ar-SA"/>
        </w:rPr>
        <w:t xml:space="preserve">‘wywołujące autentyczną wesołość’ a zarazem wartościowe oraz </w:t>
      </w:r>
      <w:r>
        <w:rPr>
          <w:rFonts w:eastAsia="Times New Roman"/>
          <w:i/>
          <w:iCs/>
          <w:szCs w:val="24"/>
          <w:lang w:eastAsia="ar-SA"/>
        </w:rPr>
        <w:t>bezbeckie</w:t>
      </w:r>
      <w:r w:rsidRPr="00D65FBD">
        <w:rPr>
          <w:lang w:eastAsia="ar-SA"/>
        </w:rPr>
        <w:t xml:space="preserve"> </w:t>
      </w:r>
      <w:r>
        <w:rPr>
          <w:lang w:eastAsia="ar-SA"/>
        </w:rPr>
        <w:t>‘nieśmieszne, nietrafione’ jest konsekwencją</w:t>
      </w:r>
      <w:r w:rsidRPr="00D65FBD">
        <w:rPr>
          <w:lang w:eastAsia="ar-SA"/>
        </w:rPr>
        <w:t xml:space="preserve"> współpracy w ramach </w:t>
      </w:r>
      <w:r>
        <w:rPr>
          <w:lang w:eastAsia="ar-SA"/>
        </w:rPr>
        <w:t>współodczuwania tego, co śmieszne.</w:t>
      </w:r>
    </w:p>
    <w:p w14:paraId="3821B333" w14:textId="53FAE828" w:rsidR="00D71CD8" w:rsidRPr="00D71CD8" w:rsidRDefault="00D71CD8" w:rsidP="00D71CD8">
      <w:pPr>
        <w:pStyle w:val="Akapitzlist"/>
        <w:numPr>
          <w:ilvl w:val="0"/>
          <w:numId w:val="1"/>
        </w:numPr>
        <w:spacing w:after="0"/>
        <w:rPr>
          <w:b/>
          <w:bCs/>
          <w:lang w:val="pl-PL"/>
        </w:rPr>
      </w:pPr>
      <w:r w:rsidRPr="00D71CD8">
        <w:rPr>
          <w:b/>
          <w:bCs/>
          <w:lang w:val="pl-PL"/>
        </w:rPr>
        <w:t xml:space="preserve">Źródła </w:t>
      </w:r>
      <w:proofErr w:type="spellStart"/>
      <w:r w:rsidRPr="00D71CD8">
        <w:rPr>
          <w:b/>
          <w:bCs/>
          <w:i/>
          <w:iCs/>
          <w:lang w:val="pl-PL"/>
        </w:rPr>
        <w:t>młodomowy</w:t>
      </w:r>
      <w:proofErr w:type="spellEnd"/>
    </w:p>
    <w:p w14:paraId="6023AEEF" w14:textId="77777777" w:rsidR="00D71CD8" w:rsidRPr="00D71CD8" w:rsidRDefault="00D71CD8" w:rsidP="00D71CD8">
      <w:pPr>
        <w:pStyle w:val="Akapitzlist"/>
        <w:spacing w:after="0"/>
        <w:rPr>
          <w:b/>
          <w:bCs/>
          <w:lang w:val="pl-PL"/>
        </w:rPr>
      </w:pPr>
    </w:p>
    <w:p w14:paraId="060BF8D0" w14:textId="04AF271C" w:rsidR="00206423" w:rsidRDefault="00206423" w:rsidP="00206423">
      <w:pPr>
        <w:spacing w:after="0"/>
        <w:ind w:firstLine="708"/>
        <w:rPr>
          <w:lang w:val="pl-PL"/>
        </w:rPr>
      </w:pPr>
      <w:r>
        <w:rPr>
          <w:rFonts w:eastAsia="SimSun"/>
          <w:szCs w:val="24"/>
          <w:lang w:val="pl-PL" w:eastAsia="zh-CN"/>
        </w:rPr>
        <w:t>Leksyka młodej polszczyzna oddaje żywe reakcje użytkowników języka na zjawiska nie tylko o lokalnym charakterze społecznym</w:t>
      </w:r>
      <w:r w:rsidR="00081FDD">
        <w:rPr>
          <w:rFonts w:eastAsia="SimSun"/>
          <w:szCs w:val="24"/>
          <w:lang w:val="pl-PL" w:eastAsia="zh-CN"/>
        </w:rPr>
        <w:t xml:space="preserve"> czy politycznym</w:t>
      </w:r>
      <w:r>
        <w:rPr>
          <w:rFonts w:eastAsia="SimSun"/>
          <w:szCs w:val="24"/>
          <w:lang w:val="pl-PL" w:eastAsia="zh-CN"/>
        </w:rPr>
        <w:t xml:space="preserve">. Do kreacji językowej pobudzają także wydarzenia globalne, np. pandemia wirusa </w:t>
      </w:r>
      <w:r>
        <w:t>SARS</w:t>
      </w:r>
      <w:r>
        <w:rPr>
          <w:i/>
          <w:iCs/>
        </w:rPr>
        <w:t>-</w:t>
      </w:r>
      <w:r>
        <w:t>CoV</w:t>
      </w:r>
      <w:r>
        <w:rPr>
          <w:i/>
          <w:iCs/>
        </w:rPr>
        <w:t>-</w:t>
      </w:r>
      <w:r>
        <w:t>2</w:t>
      </w:r>
      <w:r>
        <w:rPr>
          <w:lang w:val="pl-PL"/>
        </w:rPr>
        <w:t>.</w:t>
      </w:r>
      <w:r>
        <w:rPr>
          <w:i/>
          <w:iCs/>
          <w:lang w:val="pl-PL"/>
        </w:rPr>
        <w:t xml:space="preserve"> </w:t>
      </w:r>
      <w:r>
        <w:rPr>
          <w:rFonts w:eastAsia="SimSun"/>
          <w:szCs w:val="24"/>
          <w:lang w:val="pl-PL" w:eastAsia="zh-CN"/>
        </w:rPr>
        <w:t xml:space="preserve">Efektem jej konceptualizacji </w:t>
      </w:r>
      <w:r w:rsidR="002D228B">
        <w:rPr>
          <w:rFonts w:eastAsia="SimSun"/>
          <w:szCs w:val="24"/>
          <w:lang w:val="pl-PL" w:eastAsia="zh-CN"/>
        </w:rPr>
        <w:t>były</w:t>
      </w:r>
      <w:r>
        <w:rPr>
          <w:rFonts w:eastAsia="SimSun"/>
          <w:szCs w:val="24"/>
          <w:lang w:val="pl-PL" w:eastAsia="zh-CN"/>
        </w:rPr>
        <w:t xml:space="preserve"> neologizmy takie jak: </w:t>
      </w:r>
      <w:r>
        <w:rPr>
          <w:i/>
          <w:iCs/>
          <w:lang w:val="pl-PL"/>
        </w:rPr>
        <w:t xml:space="preserve">korona, </w:t>
      </w:r>
      <w:hyperlink r:id="rId8" w:tooltip="koronka" w:history="1">
        <w:r>
          <w:rPr>
            <w:rStyle w:val="Hipercze"/>
            <w:i/>
            <w:iCs/>
            <w:color w:val="auto"/>
            <w:u w:val="none"/>
          </w:rPr>
          <w:t>koronka</w:t>
        </w:r>
      </w:hyperlink>
      <w:r>
        <w:rPr>
          <w:i/>
          <w:iCs/>
          <w:lang w:val="pl-PL"/>
        </w:rPr>
        <w:t xml:space="preserve">, </w:t>
      </w:r>
      <w:hyperlink r:id="rId9" w:tooltip="koronaświrus" w:history="1">
        <w:r>
          <w:rPr>
            <w:rStyle w:val="Hipercze"/>
            <w:i/>
            <w:iCs/>
            <w:color w:val="auto"/>
            <w:u w:val="none"/>
          </w:rPr>
          <w:t>koronaświrus</w:t>
        </w:r>
      </w:hyperlink>
      <w:r>
        <w:rPr>
          <w:lang w:val="pl-PL"/>
        </w:rPr>
        <w:t xml:space="preserve"> czy</w:t>
      </w:r>
      <w:r>
        <w:t xml:space="preserve"> </w:t>
      </w:r>
      <w:hyperlink r:id="rId10" w:tooltip="koronawajrus" w:history="1">
        <w:r>
          <w:rPr>
            <w:rStyle w:val="Hipercze"/>
            <w:i/>
            <w:iCs/>
            <w:color w:val="auto"/>
            <w:u w:val="none"/>
          </w:rPr>
          <w:t>koronawajrus</w:t>
        </w:r>
      </w:hyperlink>
      <w:r>
        <w:rPr>
          <w:i/>
          <w:iCs/>
          <w:lang w:val="pl-PL"/>
        </w:rPr>
        <w:t xml:space="preserve">, </w:t>
      </w:r>
      <w:proofErr w:type="spellStart"/>
      <w:r>
        <w:rPr>
          <w:rFonts w:eastAsia="SimSun"/>
          <w:i/>
          <w:iCs/>
          <w:szCs w:val="24"/>
          <w:lang w:val="pl-PL" w:eastAsia="zh-CN"/>
        </w:rPr>
        <w:t>koronaświrować</w:t>
      </w:r>
      <w:proofErr w:type="spellEnd"/>
      <w:r>
        <w:rPr>
          <w:rFonts w:eastAsia="SimSun"/>
          <w:szCs w:val="24"/>
          <w:lang w:val="pl-PL" w:eastAsia="zh-CN"/>
        </w:rPr>
        <w:t>, których humorystyczny wydźwięk osłabia</w:t>
      </w:r>
      <w:r w:rsidR="00081FDD">
        <w:rPr>
          <w:rFonts w:eastAsia="SimSun"/>
          <w:szCs w:val="24"/>
          <w:lang w:val="pl-PL" w:eastAsia="zh-CN"/>
        </w:rPr>
        <w:t>ł</w:t>
      </w:r>
      <w:r>
        <w:rPr>
          <w:rFonts w:eastAsia="SimSun"/>
          <w:szCs w:val="24"/>
          <w:lang w:val="pl-PL" w:eastAsia="zh-CN"/>
        </w:rPr>
        <w:t xml:space="preserve"> zagrożenie</w:t>
      </w:r>
      <w:r>
        <w:rPr>
          <w:rFonts w:eastAsia="SimSun"/>
          <w:i/>
          <w:iCs/>
          <w:szCs w:val="24"/>
          <w:lang w:val="pl-PL" w:eastAsia="zh-CN"/>
        </w:rPr>
        <w:t xml:space="preserve"> </w:t>
      </w:r>
      <w:r>
        <w:rPr>
          <w:rFonts w:eastAsia="SimSun"/>
          <w:szCs w:val="24"/>
          <w:lang w:val="pl-PL" w:eastAsia="zh-CN"/>
        </w:rPr>
        <w:t>przed zarażeniem i towarzyszący mu strach. Wśród słownictwa pandemicznego można wskazać także określenia zdalnego nauczania jako instytucjonalnych konsekwencji pandemii (</w:t>
      </w:r>
      <w:r>
        <w:rPr>
          <w:rFonts w:eastAsia="SimSun"/>
          <w:i/>
          <w:iCs/>
          <w:szCs w:val="24"/>
          <w:lang w:val="pl-PL" w:eastAsia="zh-CN"/>
        </w:rPr>
        <w:t xml:space="preserve">być na </w:t>
      </w:r>
      <w:proofErr w:type="spellStart"/>
      <w:r>
        <w:rPr>
          <w:rFonts w:eastAsia="SimSun"/>
          <w:i/>
          <w:iCs/>
          <w:szCs w:val="24"/>
          <w:lang w:val="pl-PL" w:eastAsia="zh-CN"/>
        </w:rPr>
        <w:t>zdalu</w:t>
      </w:r>
      <w:proofErr w:type="spellEnd"/>
      <w:r>
        <w:rPr>
          <w:rFonts w:eastAsia="SimSun"/>
          <w:szCs w:val="24"/>
          <w:lang w:val="pl-PL" w:eastAsia="zh-CN"/>
        </w:rPr>
        <w:t xml:space="preserve">, </w:t>
      </w:r>
      <w:proofErr w:type="spellStart"/>
      <w:r>
        <w:rPr>
          <w:rFonts w:eastAsia="SimSun"/>
          <w:i/>
          <w:iCs/>
          <w:szCs w:val="24"/>
          <w:lang w:val="pl-PL" w:eastAsia="zh-CN"/>
        </w:rPr>
        <w:t>zdalka</w:t>
      </w:r>
      <w:proofErr w:type="spellEnd"/>
      <w:r>
        <w:rPr>
          <w:rFonts w:eastAsia="SimSun"/>
          <w:szCs w:val="24"/>
          <w:lang w:val="pl-PL" w:eastAsia="zh-CN"/>
        </w:rPr>
        <w:t xml:space="preserve">), oraz zrostów z wyrazem </w:t>
      </w:r>
      <w:r>
        <w:rPr>
          <w:rFonts w:eastAsia="SimSun"/>
          <w:i/>
          <w:iCs/>
          <w:szCs w:val="24"/>
          <w:lang w:val="pl-PL" w:eastAsia="zh-CN"/>
        </w:rPr>
        <w:t>korona-</w:t>
      </w:r>
      <w:r>
        <w:rPr>
          <w:rFonts w:eastAsia="SimSun"/>
          <w:szCs w:val="24"/>
          <w:lang w:val="pl-PL" w:eastAsia="zh-CN"/>
        </w:rPr>
        <w:t xml:space="preserve">: </w:t>
      </w:r>
      <w:r>
        <w:rPr>
          <w:i/>
          <w:iCs/>
        </w:rPr>
        <w:t>koronaferie</w:t>
      </w:r>
      <w:r>
        <w:t xml:space="preserve">, </w:t>
      </w:r>
      <w:hyperlink r:id="rId11" w:tooltip="koronawakacje" w:history="1">
        <w:r>
          <w:rPr>
            <w:rStyle w:val="Hipercze"/>
            <w:i/>
            <w:iCs/>
            <w:color w:val="auto"/>
            <w:u w:val="none"/>
          </w:rPr>
          <w:t>koronawakacje</w:t>
        </w:r>
      </w:hyperlink>
      <w:r>
        <w:t xml:space="preserve">, </w:t>
      </w:r>
      <w:hyperlink r:id="rId12" w:tooltip="koronatime" w:history="1">
        <w:r>
          <w:rPr>
            <w:rStyle w:val="Hipercze"/>
            <w:i/>
            <w:iCs/>
            <w:color w:val="auto"/>
            <w:u w:val="none"/>
          </w:rPr>
          <w:t>koronatime</w:t>
        </w:r>
      </w:hyperlink>
      <w:r>
        <w:t xml:space="preserve">, </w:t>
      </w:r>
      <w:hyperlink r:id="rId13" w:tooltip="koronaparty" w:history="1">
        <w:r>
          <w:rPr>
            <w:rStyle w:val="Hipercze"/>
            <w:i/>
            <w:iCs/>
            <w:color w:val="auto"/>
            <w:u w:val="none"/>
          </w:rPr>
          <w:t>koronaparty</w:t>
        </w:r>
      </w:hyperlink>
      <w:r>
        <w:t xml:space="preserve">, </w:t>
      </w:r>
      <w:hyperlink r:id="rId14" w:tooltip="koronalia" w:history="1">
        <w:r>
          <w:rPr>
            <w:rStyle w:val="Hipercze"/>
            <w:i/>
            <w:iCs/>
            <w:color w:val="auto"/>
            <w:u w:val="none"/>
          </w:rPr>
          <w:t>koronalia</w:t>
        </w:r>
      </w:hyperlink>
      <w:r>
        <w:rPr>
          <w:lang w:val="pl-PL"/>
        </w:rPr>
        <w:t>. Z kolei o</w:t>
      </w:r>
      <w:r>
        <w:t xml:space="preserve">d oficjalnej nazwy choroby: </w:t>
      </w:r>
      <w:r w:rsidR="002D228B">
        <w:rPr>
          <w:i/>
          <w:iCs/>
          <w:lang w:val="pl-PL"/>
        </w:rPr>
        <w:t>C</w:t>
      </w:r>
      <w:r>
        <w:rPr>
          <w:i/>
          <w:iCs/>
        </w:rPr>
        <w:t>ovid-19</w:t>
      </w:r>
      <w:r>
        <w:t xml:space="preserve"> pochodzą </w:t>
      </w:r>
      <w:r>
        <w:rPr>
          <w:lang w:val="pl-PL"/>
        </w:rPr>
        <w:t>mniej lub bardziej ekspresywne określenia osób</w:t>
      </w:r>
      <w:r>
        <w:t>:</w:t>
      </w:r>
      <w:r>
        <w:rPr>
          <w:i/>
          <w:iCs/>
          <w:lang w:val="pl-PL"/>
        </w:rPr>
        <w:t xml:space="preserve"> covidian, </w:t>
      </w:r>
      <w:hyperlink r:id="rId15" w:tooltip="covidiota/ cowidiot" w:history="1">
        <w:r>
          <w:rPr>
            <w:rStyle w:val="Hipercze"/>
            <w:i/>
            <w:iCs/>
            <w:color w:val="auto"/>
            <w:u w:val="none"/>
          </w:rPr>
          <w:t>cowidiot</w:t>
        </w:r>
      </w:hyperlink>
      <w:r>
        <w:t xml:space="preserve">, </w:t>
      </w:r>
      <w:hyperlink r:id="rId16" w:tooltip="covidiota/ cowidiot" w:history="1">
        <w:r>
          <w:rPr>
            <w:rStyle w:val="Hipercze"/>
            <w:i/>
            <w:iCs/>
            <w:color w:val="auto"/>
            <w:u w:val="none"/>
          </w:rPr>
          <w:t>covidiota</w:t>
        </w:r>
      </w:hyperlink>
      <w:r>
        <w:t xml:space="preserve">, </w:t>
      </w:r>
      <w:proofErr w:type="spellStart"/>
      <w:r>
        <w:rPr>
          <w:i/>
          <w:iCs/>
          <w:lang w:val="pl-PL"/>
        </w:rPr>
        <w:t>covidziarz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antycovidowiec</w:t>
      </w:r>
      <w:proofErr w:type="spellEnd"/>
      <w:r>
        <w:rPr>
          <w:i/>
          <w:iCs/>
          <w:lang w:val="pl-PL"/>
        </w:rPr>
        <w:t>.</w:t>
      </w:r>
      <w:r>
        <w:rPr>
          <w:lang w:val="pl-PL"/>
        </w:rPr>
        <w:t xml:space="preserve"> Z tych przykładów wynika, ze </w:t>
      </w:r>
      <w:r w:rsidR="002D228B">
        <w:rPr>
          <w:lang w:val="pl-PL"/>
        </w:rPr>
        <w:t>młodzieżowa</w:t>
      </w:r>
      <w:r w:rsidR="002D228B">
        <w:rPr>
          <w:lang w:val="pl-PL"/>
        </w:rPr>
        <w:t xml:space="preserve"> </w:t>
      </w:r>
      <w:r>
        <w:rPr>
          <w:lang w:val="pl-PL"/>
        </w:rPr>
        <w:t xml:space="preserve">semantyka </w:t>
      </w:r>
      <w:r w:rsidR="00081FDD">
        <w:rPr>
          <w:lang w:val="pl-PL"/>
        </w:rPr>
        <w:t>notowała</w:t>
      </w:r>
      <w:r>
        <w:rPr>
          <w:lang w:val="pl-PL"/>
        </w:rPr>
        <w:t xml:space="preserve"> przede wszystkich efekty potocznej, zdroworozsądkowej </w:t>
      </w:r>
      <w:r>
        <w:rPr>
          <w:lang w:val="pl-PL"/>
        </w:rPr>
        <w:lastRenderedPageBreak/>
        <w:t>konceptualizacji pandemii i reakcji na nią młodego pokolenia. Młodzi prowokacyjnie wykorzyst</w:t>
      </w:r>
      <w:r w:rsidR="00081FDD">
        <w:rPr>
          <w:lang w:val="pl-PL"/>
        </w:rPr>
        <w:t>ywali</w:t>
      </w:r>
      <w:r>
        <w:rPr>
          <w:lang w:val="pl-PL"/>
        </w:rPr>
        <w:t xml:space="preserve"> elementy czarnego humoru, zrównując sytuację obostrzeń i izolacji oraz braku zajęć w szkole ze czasem wolnym. </w:t>
      </w:r>
    </w:p>
    <w:p w14:paraId="128ACBA0" w14:textId="3710A250" w:rsidR="00E57344" w:rsidRDefault="00206423" w:rsidP="00206423">
      <w:pPr>
        <w:ind w:firstLine="708"/>
        <w:rPr>
          <w:i/>
          <w:iCs/>
          <w:lang w:val="pl-PL"/>
        </w:rPr>
      </w:pPr>
      <w:r>
        <w:rPr>
          <w:lang w:val="pl-PL"/>
        </w:rPr>
        <w:t xml:space="preserve">Bogatym źródłem modnej leksyki </w:t>
      </w:r>
      <w:r w:rsidR="00081FDD">
        <w:rPr>
          <w:lang w:val="pl-PL"/>
        </w:rPr>
        <w:t xml:space="preserve">młodzieżowej </w:t>
      </w:r>
      <w:r>
        <w:rPr>
          <w:lang w:val="pl-PL"/>
        </w:rPr>
        <w:t xml:space="preserve">jest kultura popularna, szczególnie ta zapośredniczona cyfrowo. </w:t>
      </w:r>
      <w:r>
        <w:rPr>
          <w:szCs w:val="24"/>
        </w:rPr>
        <w:t>Umasowienie subkulturowych stylów</w:t>
      </w:r>
      <w:r>
        <w:rPr>
          <w:szCs w:val="24"/>
          <w:lang w:val="pl-PL"/>
        </w:rPr>
        <w:t xml:space="preserve"> powoduje, że w</w:t>
      </w:r>
      <w:r>
        <w:t xml:space="preserve"> obrębie wspólnoty młodych preferowana jest gra znakami kulturowymi i tworzywem językowym</w:t>
      </w:r>
      <w:r>
        <w:rPr>
          <w:lang w:val="pl-PL"/>
        </w:rPr>
        <w:t>. Żywotne są nadal wpływy hip-</w:t>
      </w:r>
      <w:proofErr w:type="spellStart"/>
      <w:r>
        <w:rPr>
          <w:lang w:val="pl-PL"/>
        </w:rPr>
        <w:t>hopu</w:t>
      </w:r>
      <w:proofErr w:type="spellEnd"/>
      <w:r>
        <w:rPr>
          <w:lang w:val="pl-PL"/>
        </w:rPr>
        <w:t xml:space="preserve"> z leksemami takimi jak </w:t>
      </w:r>
      <w:proofErr w:type="spellStart"/>
      <w:r>
        <w:rPr>
          <w:i/>
          <w:iCs/>
          <w:lang w:val="pl-PL"/>
        </w:rPr>
        <w:t>bankroll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>‘zwitek banknotów’</w:t>
      </w:r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chillwagon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‘nazwa grupy muzycznej; świetnie, dobrze’, </w:t>
      </w:r>
      <w:r>
        <w:rPr>
          <w:i/>
          <w:iCs/>
          <w:lang w:val="pl-PL"/>
        </w:rPr>
        <w:t xml:space="preserve">halko </w:t>
      </w:r>
      <w:r>
        <w:rPr>
          <w:lang w:val="pl-PL"/>
        </w:rPr>
        <w:t xml:space="preserve">‘wersja telefonicznego halo’, </w:t>
      </w:r>
      <w:proofErr w:type="spellStart"/>
      <w:r>
        <w:rPr>
          <w:i/>
          <w:iCs/>
          <w:lang w:val="pl-PL"/>
        </w:rPr>
        <w:t>patointeligencja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>‘trudna młodzież z tzw. dobrych domów’</w:t>
      </w:r>
      <w:r>
        <w:rPr>
          <w:vertAlign w:val="superscript"/>
          <w:lang w:val="pl-PL"/>
        </w:rPr>
        <w:footnoteReference w:id="1"/>
      </w:r>
      <w:r>
        <w:rPr>
          <w:lang w:val="pl-PL"/>
        </w:rPr>
        <w:t xml:space="preserve">, </w:t>
      </w:r>
      <w:r>
        <w:rPr>
          <w:i/>
          <w:iCs/>
          <w:lang w:val="pl-PL"/>
        </w:rPr>
        <w:t xml:space="preserve">sztywno/ </w:t>
      </w:r>
      <w:proofErr w:type="spellStart"/>
      <w:r>
        <w:rPr>
          <w:i/>
          <w:iCs/>
          <w:lang w:val="pl-PL"/>
        </w:rPr>
        <w:t>sztywniutko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‘dobrze’ </w:t>
      </w:r>
      <w:proofErr w:type="spellStart"/>
      <w:r>
        <w:rPr>
          <w:i/>
          <w:iCs/>
          <w:lang w:val="pl-PL"/>
        </w:rPr>
        <w:t>zajawa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>‘zainteresowanie czymś, pasja’</w:t>
      </w:r>
      <w:r>
        <w:rPr>
          <w:i/>
          <w:iCs/>
          <w:lang w:val="pl-PL"/>
        </w:rPr>
        <w:t xml:space="preserve">. </w:t>
      </w:r>
    </w:p>
    <w:p w14:paraId="1454EB47" w14:textId="5741CE0E" w:rsidR="00206423" w:rsidRDefault="00206423" w:rsidP="00206423">
      <w:pPr>
        <w:ind w:firstLine="708"/>
        <w:rPr>
          <w:szCs w:val="24"/>
          <w:lang w:val="pl-PL"/>
        </w:rPr>
      </w:pPr>
      <w:r>
        <w:rPr>
          <w:lang w:val="pl-PL"/>
        </w:rPr>
        <w:t xml:space="preserve">Internet staje się miejscem tworzenia i ekspozycji kultury przez streamerów, youtuberów, </w:t>
      </w:r>
      <w:proofErr w:type="spellStart"/>
      <w:r>
        <w:rPr>
          <w:lang w:val="pl-PL"/>
        </w:rPr>
        <w:t>influenserów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pranksterów</w:t>
      </w:r>
      <w:proofErr w:type="spellEnd"/>
      <w:r>
        <w:rPr>
          <w:lang w:val="pl-PL"/>
        </w:rPr>
        <w:t xml:space="preserve"> urastających do rangi idoli i kreatorów młodzieżowej masowej wyobraźni. Ich popularność przekłada się także na asymilację kreowanych przez nich struktur językowych. Dla przykładu: </w:t>
      </w:r>
      <w:r>
        <w:t xml:space="preserve">internetowa </w:t>
      </w:r>
      <w:r>
        <w:rPr>
          <w:i/>
        </w:rPr>
        <w:t>eluwina</w:t>
      </w:r>
      <w:r>
        <w:t xml:space="preserve"> (kolejna tranformacja hip-hopowego </w:t>
      </w:r>
      <w:r>
        <w:rPr>
          <w:i/>
        </w:rPr>
        <w:t>elo</w:t>
      </w:r>
      <w:r>
        <w:t>)</w:t>
      </w:r>
      <w:r>
        <w:rPr>
          <w:i/>
        </w:rPr>
        <w:t xml:space="preserve"> </w:t>
      </w:r>
      <w:r>
        <w:t xml:space="preserve">weszła do komunikacji nastolatków jako wariant powitania wymyślony przez </w:t>
      </w:r>
      <w:r>
        <w:rPr>
          <w:lang w:val="pl-PL"/>
        </w:rPr>
        <w:t xml:space="preserve">youtubera </w:t>
      </w:r>
      <w:r>
        <w:t>Kacpra Blonsky’ego.</w:t>
      </w:r>
      <w:r>
        <w:rPr>
          <w:szCs w:val="24"/>
        </w:rPr>
        <w:t xml:space="preserve"> </w:t>
      </w:r>
      <w:bookmarkStart w:id="1" w:name="_Hlk49971339"/>
      <w:r>
        <w:rPr>
          <w:szCs w:val="24"/>
        </w:rPr>
        <w:t xml:space="preserve">Słowa takie jak </w:t>
      </w:r>
      <w:r>
        <w:rPr>
          <w:i/>
        </w:rPr>
        <w:t>crusher</w:t>
      </w:r>
      <w:r>
        <w:t xml:space="preserve">, </w:t>
      </w:r>
      <w:r>
        <w:rPr>
          <w:i/>
          <w:szCs w:val="24"/>
        </w:rPr>
        <w:t>dzban</w:t>
      </w:r>
      <w:r>
        <w:rPr>
          <w:szCs w:val="24"/>
        </w:rPr>
        <w:t xml:space="preserve">, </w:t>
      </w:r>
      <w:r>
        <w:rPr>
          <w:i/>
          <w:szCs w:val="24"/>
        </w:rPr>
        <w:t>prestiżowy</w:t>
      </w:r>
      <w:r>
        <w:rPr>
          <w:szCs w:val="24"/>
          <w:lang w:val="pl-PL"/>
        </w:rPr>
        <w:t xml:space="preserve"> oraz </w:t>
      </w:r>
      <w:proofErr w:type="spellStart"/>
      <w:r>
        <w:rPr>
          <w:i/>
          <w:iCs/>
          <w:szCs w:val="24"/>
          <w:lang w:val="pl-PL"/>
        </w:rPr>
        <w:t>naura</w:t>
      </w:r>
      <w:proofErr w:type="spellEnd"/>
      <w:r>
        <w:rPr>
          <w:i/>
          <w:iCs/>
          <w:szCs w:val="24"/>
          <w:lang w:val="pl-PL"/>
        </w:rPr>
        <w:t>,</w:t>
      </w:r>
      <w:r>
        <w:rPr>
          <w:szCs w:val="24"/>
          <w:lang w:val="pl-PL"/>
        </w:rPr>
        <w:t xml:space="preserve"> </w:t>
      </w:r>
      <w:r>
        <w:rPr>
          <w:i/>
          <w:szCs w:val="24"/>
        </w:rPr>
        <w:t>masny</w:t>
      </w:r>
      <w:r>
        <w:rPr>
          <w:i/>
          <w:szCs w:val="24"/>
          <w:lang w:val="pl-PL"/>
        </w:rPr>
        <w:t xml:space="preserve">, </w:t>
      </w:r>
      <w:proofErr w:type="spellStart"/>
      <w:r>
        <w:rPr>
          <w:i/>
          <w:szCs w:val="24"/>
          <w:lang w:val="pl-PL"/>
        </w:rPr>
        <w:t>mamale</w:t>
      </w:r>
      <w:proofErr w:type="spellEnd"/>
      <w:r>
        <w:rPr>
          <w:szCs w:val="24"/>
        </w:rPr>
        <w:t xml:space="preserve"> ożywili kolejno: Kacper Blonky, Klocuch, Lord Kruszwil oraz BOXDEL</w:t>
      </w:r>
      <w:r>
        <w:rPr>
          <w:szCs w:val="24"/>
          <w:lang w:val="pl-PL"/>
        </w:rPr>
        <w:t xml:space="preserve">. Ten ostatnim – występujący także w grupie muzycznej </w:t>
      </w:r>
      <w:proofErr w:type="spellStart"/>
      <w:r>
        <w:rPr>
          <w:szCs w:val="24"/>
          <w:lang w:val="pl-PL"/>
        </w:rPr>
        <w:t>Masno</w:t>
      </w:r>
      <w:proofErr w:type="spellEnd"/>
      <w:r>
        <w:rPr>
          <w:szCs w:val="24"/>
          <w:lang w:val="pl-PL"/>
        </w:rPr>
        <w:t xml:space="preserve"> Gang – zasłynął z tego, że jako źródło kreacji językowej wykorzystuje dialekt śląski.</w:t>
      </w:r>
      <w:r>
        <w:t xml:space="preserve"> </w:t>
      </w:r>
      <w:r>
        <w:rPr>
          <w:lang w:val="pl-PL"/>
        </w:rPr>
        <w:t xml:space="preserve">Efektem jego </w:t>
      </w:r>
      <w:proofErr w:type="spellStart"/>
      <w:r>
        <w:rPr>
          <w:lang w:val="pl-PL"/>
        </w:rPr>
        <w:t>streamów</w:t>
      </w:r>
      <w:proofErr w:type="spellEnd"/>
      <w:r>
        <w:rPr>
          <w:lang w:val="pl-PL"/>
        </w:rPr>
        <w:t xml:space="preserve"> jest popularność </w:t>
      </w:r>
      <w:r>
        <w:t>wyraz</w:t>
      </w:r>
      <w:r>
        <w:rPr>
          <w:lang w:val="pl-PL"/>
        </w:rPr>
        <w:t>ów</w:t>
      </w:r>
      <w:r>
        <w:t xml:space="preserve"> i zwrot</w:t>
      </w:r>
      <w:r>
        <w:rPr>
          <w:lang w:val="pl-PL"/>
        </w:rPr>
        <w:t>ów takich jak:</w:t>
      </w:r>
      <w:r>
        <w:t xml:space="preserve"> </w:t>
      </w:r>
      <w:r>
        <w:rPr>
          <w:i/>
          <w:iCs/>
        </w:rPr>
        <w:t>grzibi/ gzibi/</w:t>
      </w:r>
      <w:r>
        <w:t xml:space="preserve"> ‘stopy’/, </w:t>
      </w:r>
      <w:proofErr w:type="spellStart"/>
      <w:r>
        <w:rPr>
          <w:i/>
          <w:iCs/>
          <w:lang w:val="pl-PL"/>
        </w:rPr>
        <w:t>jo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cie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chwyca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‘deklaracja, zaskoczenie, zdziwienie’, </w:t>
      </w:r>
      <w:r>
        <w:rPr>
          <w:i/>
          <w:iCs/>
        </w:rPr>
        <w:t>lecymy durs</w:t>
      </w:r>
      <w:r>
        <w:t xml:space="preserve"> ‘dalej’</w:t>
      </w:r>
      <w:r>
        <w:rPr>
          <w:lang w:val="pl-PL"/>
        </w:rPr>
        <w:t xml:space="preserve">, </w:t>
      </w:r>
      <w:proofErr w:type="spellStart"/>
      <w:r>
        <w:rPr>
          <w:i/>
          <w:iCs/>
          <w:lang w:val="pl-PL"/>
        </w:rPr>
        <w:t>masno</w:t>
      </w:r>
      <w:proofErr w:type="spellEnd"/>
      <w:r>
        <w:rPr>
          <w:i/>
          <w:iCs/>
          <w:lang w:val="pl-PL"/>
        </w:rPr>
        <w:t xml:space="preserve"> fest ‘</w:t>
      </w:r>
      <w:r>
        <w:rPr>
          <w:lang w:val="pl-PL"/>
        </w:rPr>
        <w:t>bardzo dobrze’.</w:t>
      </w:r>
    </w:p>
    <w:bookmarkEnd w:id="1"/>
    <w:p w14:paraId="18D2C09D" w14:textId="3AC207ED" w:rsidR="00206423" w:rsidRDefault="00206423" w:rsidP="00206423">
      <w:pPr>
        <w:ind w:firstLine="708"/>
      </w:pPr>
      <w:r>
        <w:rPr>
          <w:lang w:val="pl-PL"/>
        </w:rPr>
        <w:t xml:space="preserve">Źródłem kreacji językowej w </w:t>
      </w:r>
      <w:r>
        <w:rPr>
          <w:i/>
          <w:iCs/>
          <w:lang w:val="pl-PL"/>
        </w:rPr>
        <w:t>młodomowie</w:t>
      </w:r>
      <w:r>
        <w:rPr>
          <w:lang w:val="pl-PL"/>
        </w:rPr>
        <w:t xml:space="preserve"> może stać się każdy obszar kultury. </w:t>
      </w:r>
      <w:r>
        <w:t xml:space="preserve">Na przykład patetyczna fraza </w:t>
      </w:r>
      <w:r>
        <w:rPr>
          <w:i/>
        </w:rPr>
        <w:t>rozum i godność człowieka</w:t>
      </w:r>
      <w:r>
        <w:t>, która pojawiła się najpierw w jednej z past na portalu Religia.tv, dała początek popularnemu</w:t>
      </w:r>
      <w:r>
        <w:rPr>
          <w:lang w:val="pl-PL"/>
        </w:rPr>
        <w:t xml:space="preserve"> </w:t>
      </w:r>
      <w:r>
        <w:t xml:space="preserve">skrótowcowi </w:t>
      </w:r>
      <w:r>
        <w:rPr>
          <w:i/>
        </w:rPr>
        <w:t>RiGCz</w:t>
      </w:r>
      <w:r>
        <w:t xml:space="preserve">/ </w:t>
      </w:r>
      <w:r>
        <w:rPr>
          <w:i/>
        </w:rPr>
        <w:t>RIGCZ</w:t>
      </w:r>
      <w:r>
        <w:t xml:space="preserve">/ </w:t>
      </w:r>
      <w:r>
        <w:rPr>
          <w:i/>
        </w:rPr>
        <w:t>rigcz</w:t>
      </w:r>
      <w:r>
        <w:t>, który wkrótce zaczął funkcjonować jako znak dezaprobaty (</w:t>
      </w:r>
      <w:r>
        <w:rPr>
          <w:i/>
        </w:rPr>
        <w:t>Człowieku, trochę RiGCzu!; Masz ty w sobie jakiś RiGCz?)</w:t>
      </w:r>
      <w:r>
        <w:t xml:space="preserve">, jako zarzut </w:t>
      </w:r>
      <w:r>
        <w:rPr>
          <w:i/>
        </w:rPr>
        <w:t>(Bez RiGCz- u to chciałeś ogarnąć?</w:t>
      </w:r>
      <w:r>
        <w:t>)</w:t>
      </w:r>
      <w:r>
        <w:rPr>
          <w:i/>
        </w:rPr>
        <w:t xml:space="preserve">, </w:t>
      </w:r>
      <w:r>
        <w:t>a nawet wyraz podziwu (</w:t>
      </w:r>
      <w:r>
        <w:rPr>
          <w:i/>
        </w:rPr>
        <w:t>Ten to ma dopiero RiGCz!</w:t>
      </w:r>
      <w:r>
        <w:t>)</w:t>
      </w:r>
      <w:r>
        <w:rPr>
          <w:i/>
          <w:szCs w:val="24"/>
        </w:rPr>
        <w:t>.</w:t>
      </w:r>
      <w:r>
        <w:rPr>
          <w:szCs w:val="24"/>
        </w:rPr>
        <w:t xml:space="preserve"> </w:t>
      </w:r>
      <w:r w:rsidR="00E57344">
        <w:rPr>
          <w:szCs w:val="24"/>
          <w:lang w:val="pl-PL"/>
        </w:rPr>
        <w:t>Z kolei c</w:t>
      </w:r>
      <w:r>
        <w:t xml:space="preserve">zasownik o czytelnych konotacjach religijnych </w:t>
      </w:r>
      <w:r>
        <w:rPr>
          <w:i/>
        </w:rPr>
        <w:t>odjaniepawlać</w:t>
      </w:r>
      <w:r>
        <w:t xml:space="preserve"> </w:t>
      </w:r>
      <w:r>
        <w:rPr>
          <w:lang w:val="pl-PL"/>
        </w:rPr>
        <w:t xml:space="preserve">(aluzja do </w:t>
      </w:r>
      <w:proofErr w:type="spellStart"/>
      <w:r>
        <w:rPr>
          <w:lang w:val="pl-PL"/>
        </w:rPr>
        <w:t>memów</w:t>
      </w:r>
      <w:proofErr w:type="spellEnd"/>
      <w:r>
        <w:rPr>
          <w:lang w:val="pl-PL"/>
        </w:rPr>
        <w:t xml:space="preserve"> z Janem Pawłem II) </w:t>
      </w:r>
      <w:r>
        <w:t xml:space="preserve">przyjął się w znaczeniu ‘wywoływać </w:t>
      </w:r>
      <w:r>
        <w:lastRenderedPageBreak/>
        <w:t>zamieszanie, robić, dziać się, wyrabiać’ jako wyraz zdumienia czyimś zachowaniem (</w:t>
      </w:r>
      <w:r>
        <w:rPr>
          <w:i/>
        </w:rPr>
        <w:t>Co się tu odjaniepawla?; Co ty odjaniepawlasz?</w:t>
      </w:r>
      <w:r>
        <w:rPr>
          <w:iCs/>
        </w:rPr>
        <w:t>).</w:t>
      </w:r>
      <w:r>
        <w:t xml:space="preserve"> </w:t>
      </w:r>
    </w:p>
    <w:p w14:paraId="6833F4E4" w14:textId="3096FB29" w:rsidR="00206423" w:rsidRDefault="00E57344" w:rsidP="00206423">
      <w:pPr>
        <w:ind w:firstLine="708"/>
        <w:rPr>
          <w:iCs/>
          <w:szCs w:val="24"/>
          <w:lang w:val="pl-PL"/>
        </w:rPr>
      </w:pPr>
      <w:r>
        <w:rPr>
          <w:szCs w:val="24"/>
          <w:lang w:val="pl-PL"/>
        </w:rPr>
        <w:t>Ś</w:t>
      </w:r>
      <w:r w:rsidR="00206423">
        <w:rPr>
          <w:szCs w:val="24"/>
        </w:rPr>
        <w:t>rodowisk</w:t>
      </w:r>
      <w:r w:rsidR="00206423">
        <w:rPr>
          <w:szCs w:val="24"/>
          <w:lang w:val="pl-PL"/>
        </w:rPr>
        <w:t>o</w:t>
      </w:r>
      <w:r w:rsidR="00206423">
        <w:rPr>
          <w:szCs w:val="24"/>
        </w:rPr>
        <w:t xml:space="preserve"> graczy komputerowych </w:t>
      </w:r>
      <w:r w:rsidR="00206423">
        <w:rPr>
          <w:szCs w:val="24"/>
          <w:lang w:val="pl-PL"/>
        </w:rPr>
        <w:t xml:space="preserve">i użytkowników grup dyskusyjnych </w:t>
      </w:r>
      <w:r w:rsidR="00206423">
        <w:rPr>
          <w:szCs w:val="24"/>
        </w:rPr>
        <w:t>wprowadz</w:t>
      </w:r>
      <w:proofErr w:type="spellStart"/>
      <w:r w:rsidR="00206423">
        <w:rPr>
          <w:szCs w:val="24"/>
          <w:lang w:val="pl-PL"/>
        </w:rPr>
        <w:t>iło</w:t>
      </w:r>
      <w:proofErr w:type="spellEnd"/>
      <w:r w:rsidR="00206423">
        <w:rPr>
          <w:szCs w:val="24"/>
        </w:rPr>
        <w:t xml:space="preserve"> do szerszego „obiegu” słownictwo typu</w:t>
      </w:r>
      <w:r w:rsidR="00206423">
        <w:rPr>
          <w:i/>
          <w:szCs w:val="24"/>
        </w:rPr>
        <w:t xml:space="preserve">: </w:t>
      </w:r>
      <w:proofErr w:type="spellStart"/>
      <w:r w:rsidR="00206423">
        <w:rPr>
          <w:i/>
          <w:iCs/>
          <w:lang w:val="pl-PL"/>
        </w:rPr>
        <w:t>banować</w:t>
      </w:r>
      <w:proofErr w:type="spellEnd"/>
      <w:r w:rsidR="00206423">
        <w:rPr>
          <w:i/>
          <w:iCs/>
          <w:lang w:val="pl-PL"/>
        </w:rPr>
        <w:t xml:space="preserve"> </w:t>
      </w:r>
      <w:r w:rsidR="00206423">
        <w:rPr>
          <w:lang w:val="pl-PL"/>
        </w:rPr>
        <w:t xml:space="preserve">‘wykluczyć’, </w:t>
      </w:r>
      <w:r w:rsidR="00206423">
        <w:rPr>
          <w:i/>
          <w:szCs w:val="24"/>
        </w:rPr>
        <w:t xml:space="preserve">czitować </w:t>
      </w:r>
      <w:r w:rsidR="00206423">
        <w:rPr>
          <w:szCs w:val="24"/>
        </w:rPr>
        <w:t>‘oszukiwać’</w:t>
      </w:r>
      <w:r w:rsidR="00206423">
        <w:rPr>
          <w:i/>
          <w:szCs w:val="24"/>
          <w:lang w:val="pl-PL"/>
        </w:rPr>
        <w:t xml:space="preserve">, </w:t>
      </w:r>
      <w:r w:rsidR="00206423">
        <w:rPr>
          <w:i/>
          <w:szCs w:val="24"/>
        </w:rPr>
        <w:t xml:space="preserve">skin </w:t>
      </w:r>
      <w:r w:rsidR="00206423">
        <w:rPr>
          <w:szCs w:val="24"/>
        </w:rPr>
        <w:t>‘wygląd’</w:t>
      </w:r>
      <w:r w:rsidR="00206423">
        <w:rPr>
          <w:i/>
          <w:szCs w:val="24"/>
        </w:rPr>
        <w:t xml:space="preserve">, skille </w:t>
      </w:r>
      <w:r w:rsidR="00206423">
        <w:rPr>
          <w:szCs w:val="24"/>
        </w:rPr>
        <w:t>‘umiejętności</w:t>
      </w:r>
      <w:r w:rsidR="00206423">
        <w:rPr>
          <w:szCs w:val="24"/>
          <w:lang w:val="pl-PL"/>
        </w:rPr>
        <w:t>, zdolności</w:t>
      </w:r>
      <w:r w:rsidR="00206423">
        <w:rPr>
          <w:szCs w:val="24"/>
        </w:rPr>
        <w:t>’</w:t>
      </w:r>
      <w:r w:rsidR="00206423">
        <w:rPr>
          <w:i/>
          <w:szCs w:val="24"/>
          <w:lang w:val="pl-PL"/>
        </w:rPr>
        <w:t xml:space="preserve">. </w:t>
      </w:r>
      <w:r w:rsidR="00206423">
        <w:rPr>
          <w:lang w:val="pl-PL"/>
        </w:rPr>
        <w:t xml:space="preserve">Z Internetu wywodzą się także </w:t>
      </w:r>
      <w:r>
        <w:rPr>
          <w:lang w:val="pl-PL"/>
        </w:rPr>
        <w:t xml:space="preserve">popularne słowa i zwroty: </w:t>
      </w:r>
      <w:r w:rsidR="00206423">
        <w:rPr>
          <w:i/>
          <w:iCs/>
          <w:lang w:val="pl-PL"/>
        </w:rPr>
        <w:t xml:space="preserve">dawać </w:t>
      </w:r>
      <w:proofErr w:type="spellStart"/>
      <w:r w:rsidR="00206423">
        <w:rPr>
          <w:i/>
          <w:iCs/>
          <w:lang w:val="pl-PL"/>
        </w:rPr>
        <w:t>okejkę</w:t>
      </w:r>
      <w:proofErr w:type="spellEnd"/>
      <w:r w:rsidR="00206423">
        <w:rPr>
          <w:lang w:val="pl-PL"/>
        </w:rPr>
        <w:t xml:space="preserve"> ‘aprobować’ </w:t>
      </w:r>
      <w:r w:rsidR="00206423">
        <w:rPr>
          <w:i/>
          <w:iCs/>
        </w:rPr>
        <w:t xml:space="preserve">kampić </w:t>
      </w:r>
      <w:r w:rsidR="00206423">
        <w:t>‘czaiś się,</w:t>
      </w:r>
      <w:r w:rsidR="00206423">
        <w:rPr>
          <w:lang w:val="pl-PL"/>
        </w:rPr>
        <w:t xml:space="preserve"> </w:t>
      </w:r>
      <w:proofErr w:type="spellStart"/>
      <w:r w:rsidR="00206423">
        <w:rPr>
          <w:i/>
          <w:iCs/>
          <w:lang w:val="pl-PL"/>
        </w:rPr>
        <w:t>lagować</w:t>
      </w:r>
      <w:proofErr w:type="spellEnd"/>
      <w:r w:rsidR="00206423">
        <w:rPr>
          <w:i/>
          <w:iCs/>
          <w:lang w:val="pl-PL"/>
        </w:rPr>
        <w:t xml:space="preserve"> </w:t>
      </w:r>
      <w:r w:rsidR="00206423">
        <w:rPr>
          <w:lang w:val="pl-PL"/>
        </w:rPr>
        <w:t>‘opóźniać’</w:t>
      </w:r>
      <w:r w:rsidR="00206423">
        <w:rPr>
          <w:i/>
          <w:iCs/>
          <w:lang w:val="pl-PL"/>
        </w:rPr>
        <w:t xml:space="preserve">, lajkować </w:t>
      </w:r>
      <w:r w:rsidR="00206423">
        <w:rPr>
          <w:lang w:val="pl-PL"/>
        </w:rPr>
        <w:t xml:space="preserve">‘polubić’, </w:t>
      </w:r>
      <w:r w:rsidR="00206423">
        <w:rPr>
          <w:i/>
          <w:iCs/>
        </w:rPr>
        <w:t>tryhardować</w:t>
      </w:r>
      <w:r w:rsidR="00206423">
        <w:rPr>
          <w:lang w:val="pl-PL"/>
        </w:rPr>
        <w:t xml:space="preserve"> </w:t>
      </w:r>
      <w:r w:rsidR="00206423">
        <w:t>‘</w:t>
      </w:r>
      <w:r w:rsidR="00206423">
        <w:rPr>
          <w:lang w:val="pl-PL"/>
        </w:rPr>
        <w:t xml:space="preserve">ang. </w:t>
      </w:r>
      <w:proofErr w:type="spellStart"/>
      <w:r w:rsidR="00206423">
        <w:rPr>
          <w:lang w:val="pl-PL"/>
        </w:rPr>
        <w:t>try</w:t>
      </w:r>
      <w:proofErr w:type="spellEnd"/>
      <w:r w:rsidR="00206423">
        <w:rPr>
          <w:lang w:val="pl-PL"/>
        </w:rPr>
        <w:t xml:space="preserve"> hard ‘</w:t>
      </w:r>
      <w:r w:rsidR="00206423">
        <w:t>bardzo się starać</w:t>
      </w:r>
      <w:r w:rsidR="00206423">
        <w:rPr>
          <w:lang w:val="pl-PL"/>
        </w:rPr>
        <w:t xml:space="preserve">’ </w:t>
      </w:r>
      <w:proofErr w:type="spellStart"/>
      <w:r w:rsidR="00206423">
        <w:rPr>
          <w:i/>
          <w:iCs/>
          <w:lang w:val="pl-PL"/>
        </w:rPr>
        <w:t>stonks</w:t>
      </w:r>
      <w:proofErr w:type="spellEnd"/>
      <w:r w:rsidR="00206423">
        <w:rPr>
          <w:lang w:val="pl-PL"/>
        </w:rPr>
        <w:t xml:space="preserve"> ‘profit’, </w:t>
      </w:r>
      <w:r w:rsidR="00206423">
        <w:rPr>
          <w:i/>
          <w:szCs w:val="24"/>
          <w:lang w:val="pl-PL"/>
        </w:rPr>
        <w:t>sus ‘</w:t>
      </w:r>
      <w:r w:rsidR="00206423">
        <w:rPr>
          <w:iCs/>
          <w:szCs w:val="24"/>
          <w:lang w:val="pl-PL"/>
        </w:rPr>
        <w:t>podejrzany</w:t>
      </w:r>
      <w:r w:rsidR="00206423">
        <w:rPr>
          <w:i/>
          <w:szCs w:val="24"/>
          <w:lang w:val="pl-PL"/>
        </w:rPr>
        <w:t xml:space="preserve">’, impostor </w:t>
      </w:r>
      <w:r w:rsidR="00206423">
        <w:rPr>
          <w:iCs/>
          <w:szCs w:val="24"/>
          <w:lang w:val="pl-PL"/>
        </w:rPr>
        <w:t>‘oszust’</w:t>
      </w:r>
      <w:r w:rsidR="00206423">
        <w:rPr>
          <w:i/>
          <w:szCs w:val="24"/>
          <w:lang w:val="pl-PL"/>
        </w:rPr>
        <w:t xml:space="preserve">, </w:t>
      </w:r>
      <w:proofErr w:type="spellStart"/>
      <w:r w:rsidR="00206423">
        <w:rPr>
          <w:i/>
          <w:szCs w:val="24"/>
          <w:lang w:val="pl-PL"/>
        </w:rPr>
        <w:t>noob</w:t>
      </w:r>
      <w:proofErr w:type="spellEnd"/>
      <w:r w:rsidR="00206423">
        <w:rPr>
          <w:i/>
          <w:szCs w:val="24"/>
          <w:lang w:val="pl-PL"/>
        </w:rPr>
        <w:t xml:space="preserve"> </w:t>
      </w:r>
      <w:r w:rsidR="00206423">
        <w:rPr>
          <w:iCs/>
          <w:szCs w:val="24"/>
          <w:lang w:val="pl-PL"/>
        </w:rPr>
        <w:t xml:space="preserve">‘osobnik o niewielkich umiejętnościach, </w:t>
      </w:r>
      <w:r w:rsidR="00206423">
        <w:rPr>
          <w:i/>
          <w:szCs w:val="24"/>
          <w:lang w:val="pl-PL"/>
        </w:rPr>
        <w:t>OP</w:t>
      </w:r>
      <w:r w:rsidR="00206423">
        <w:rPr>
          <w:iCs/>
          <w:szCs w:val="24"/>
          <w:lang w:val="pl-PL"/>
        </w:rPr>
        <w:t>/</w:t>
      </w:r>
      <w:proofErr w:type="spellStart"/>
      <w:r w:rsidR="00206423">
        <w:rPr>
          <w:i/>
          <w:szCs w:val="24"/>
          <w:lang w:val="pl-PL"/>
        </w:rPr>
        <w:t>op</w:t>
      </w:r>
      <w:proofErr w:type="spellEnd"/>
      <w:r w:rsidR="00206423">
        <w:rPr>
          <w:iCs/>
          <w:szCs w:val="24"/>
          <w:lang w:val="pl-PL"/>
        </w:rPr>
        <w:t xml:space="preserve"> ‘osoba publikująca post’, </w:t>
      </w:r>
      <w:r w:rsidR="00206423">
        <w:rPr>
          <w:i/>
          <w:szCs w:val="24"/>
          <w:lang w:val="pl-PL"/>
        </w:rPr>
        <w:t xml:space="preserve">SANS GRANIE </w:t>
      </w:r>
      <w:r w:rsidR="00206423">
        <w:rPr>
          <w:iCs/>
          <w:szCs w:val="24"/>
          <w:lang w:val="pl-PL"/>
        </w:rPr>
        <w:t xml:space="preserve">‘wieloznaczne nawiązanie do popularnej postaci z memu i fandomu’. </w:t>
      </w:r>
    </w:p>
    <w:p w14:paraId="2C46AEF6" w14:textId="77777777" w:rsidR="00206423" w:rsidRDefault="00206423" w:rsidP="00206423">
      <w:pPr>
        <w:ind w:firstLine="708"/>
        <w:rPr>
          <w:lang w:val="pl-PL"/>
        </w:rPr>
      </w:pPr>
      <w:r>
        <w:t xml:space="preserve">Korporacyjne, spolszczone słowo </w:t>
      </w:r>
      <w:r>
        <w:rPr>
          <w:i/>
        </w:rPr>
        <w:t xml:space="preserve">czelendżować </w:t>
      </w:r>
      <w:r>
        <w:t>(ang. challenge ‘wyzwanie, rzucać wyzwanie’) w wielu tekstach nastolatków zaczęło oznaczać po prostu ‘działanie’ i ‘dążenie do celu’ (</w:t>
      </w:r>
      <w:r>
        <w:rPr>
          <w:i/>
        </w:rPr>
        <w:t>Czelendżujemy ten wynik?)</w:t>
      </w:r>
      <w:r>
        <w:rPr>
          <w:lang w:val="pl-PL"/>
        </w:rPr>
        <w:t xml:space="preserve">, a akronim </w:t>
      </w:r>
      <w:r>
        <w:rPr>
          <w:i/>
          <w:iCs/>
          <w:lang w:val="pl-PL"/>
        </w:rPr>
        <w:t xml:space="preserve">ASAP </w:t>
      </w:r>
      <w:r>
        <w:rPr>
          <w:lang w:val="pl-PL"/>
        </w:rPr>
        <w:t xml:space="preserve">‘tak szybko jak to możliwe’ w niektórych środowiskach stał się synonimem wyrażenia </w:t>
      </w:r>
      <w:r>
        <w:rPr>
          <w:i/>
          <w:iCs/>
          <w:lang w:val="pl-PL"/>
        </w:rPr>
        <w:t>na szybkości</w:t>
      </w:r>
      <w:r>
        <w:rPr>
          <w:lang w:val="pl-PL"/>
        </w:rPr>
        <w:t xml:space="preserve">. </w:t>
      </w:r>
    </w:p>
    <w:p w14:paraId="2EB2EEEE" w14:textId="5A4126D1" w:rsidR="00206423" w:rsidRDefault="00206423" w:rsidP="00206423">
      <w:pPr>
        <w:ind w:firstLine="708"/>
        <w:rPr>
          <w:lang w:val="pl-PL"/>
        </w:rPr>
      </w:pPr>
      <w:r>
        <w:rPr>
          <w:lang w:val="pl-PL"/>
        </w:rPr>
        <w:t>Warto zwrócić uwagę, że tworzywem językowym może być w analizowanym rejestrze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zarówno język polski, jak i język angielski. Spolszczanie licznych zapożyczeń angielskich, </w:t>
      </w:r>
      <w:r w:rsidR="00E57344">
        <w:rPr>
          <w:lang w:val="pl-PL"/>
        </w:rPr>
        <w:t xml:space="preserve">oraz </w:t>
      </w:r>
      <w:r>
        <w:rPr>
          <w:lang w:val="pl-PL"/>
        </w:rPr>
        <w:t xml:space="preserve">kreatywne ich transformowanie przebiega poza ogólnymi normami leksykalnej asymilacji. </w:t>
      </w:r>
      <w:r>
        <w:t xml:space="preserve">Gra i zabawa znakiem językowym jest prowadzona </w:t>
      </w:r>
      <w:r>
        <w:rPr>
          <w:lang w:val="pl-PL"/>
        </w:rPr>
        <w:t xml:space="preserve">bowiem </w:t>
      </w:r>
      <w:r>
        <w:t>zarówno na poziomie treści,</w:t>
      </w:r>
      <w:r>
        <w:rPr>
          <w:lang w:val="pl-PL"/>
        </w:rPr>
        <w:t xml:space="preserve"> jak i formy</w:t>
      </w:r>
      <w:r>
        <w:t xml:space="preserve">. </w:t>
      </w:r>
      <w:r>
        <w:rPr>
          <w:lang w:val="pl-PL"/>
        </w:rPr>
        <w:t xml:space="preserve">I tak zapożyczenie właściwe </w:t>
      </w:r>
      <w:proofErr w:type="spellStart"/>
      <w:r>
        <w:rPr>
          <w:i/>
          <w:iCs/>
          <w:lang w:val="pl-PL"/>
        </w:rPr>
        <w:t>chill</w:t>
      </w:r>
      <w:proofErr w:type="spellEnd"/>
      <w:r>
        <w:rPr>
          <w:lang w:val="pl-PL"/>
        </w:rPr>
        <w:t xml:space="preserve"> </w:t>
      </w:r>
      <w:r>
        <w:rPr>
          <w:i/>
          <w:iCs/>
          <w:lang w:val="pl-PL"/>
        </w:rPr>
        <w:t>out</w:t>
      </w:r>
      <w:r>
        <w:rPr>
          <w:lang w:val="pl-PL"/>
        </w:rPr>
        <w:t xml:space="preserve"> ‘relaksować się, odpoczywać’ dało początek nowotworom takim jak </w:t>
      </w:r>
      <w:proofErr w:type="spellStart"/>
      <w:r>
        <w:rPr>
          <w:i/>
          <w:iCs/>
          <w:lang w:val="pl-PL"/>
        </w:rPr>
        <w:t>chill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chillera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chillax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chillować</w:t>
      </w:r>
      <w:proofErr w:type="spellEnd"/>
      <w:r>
        <w:rPr>
          <w:i/>
          <w:iCs/>
          <w:lang w:val="pl-PL"/>
        </w:rPr>
        <w:t xml:space="preserve"> bombę, </w:t>
      </w:r>
      <w:r>
        <w:rPr>
          <w:lang w:val="pl-PL"/>
        </w:rPr>
        <w:t xml:space="preserve">które w systemie występują obok form całkowicie przyswojonych: </w:t>
      </w:r>
      <w:proofErr w:type="spellStart"/>
      <w:r>
        <w:rPr>
          <w:i/>
          <w:iCs/>
          <w:lang w:val="pl-PL"/>
        </w:rPr>
        <w:t>czill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czillera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czilaucik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cziloowa</w:t>
      </w:r>
      <w:proofErr w:type="spellEnd"/>
      <w:r>
        <w:rPr>
          <w:i/>
          <w:iCs/>
          <w:lang w:val="pl-PL"/>
        </w:rPr>
        <w:t xml:space="preserve">, </w:t>
      </w:r>
      <w:proofErr w:type="spellStart"/>
      <w:r>
        <w:rPr>
          <w:i/>
          <w:iCs/>
          <w:lang w:val="pl-PL"/>
        </w:rPr>
        <w:t>czilować</w:t>
      </w:r>
      <w:proofErr w:type="spellEnd"/>
      <w:r>
        <w:rPr>
          <w:i/>
          <w:iCs/>
          <w:lang w:val="pl-PL"/>
        </w:rPr>
        <w:t xml:space="preserve"> bombę </w:t>
      </w:r>
      <w:r>
        <w:rPr>
          <w:lang w:val="pl-PL"/>
        </w:rPr>
        <w:t xml:space="preserve">‘beztroska, odpoczynek, świętowanie’. Przykładem </w:t>
      </w:r>
      <w:r w:rsidR="00E57344">
        <w:rPr>
          <w:lang w:val="pl-PL"/>
        </w:rPr>
        <w:t xml:space="preserve">humorystycznego </w:t>
      </w:r>
      <w:r>
        <w:t>naśladowani</w:t>
      </w:r>
      <w:r>
        <w:rPr>
          <w:lang w:val="pl-PL"/>
        </w:rPr>
        <w:t>a</w:t>
      </w:r>
      <w:r>
        <w:t xml:space="preserve"> obcej pisowni przy tworzeniu rodzimych neologizmów</w:t>
      </w:r>
      <w:r>
        <w:rPr>
          <w:lang w:val="pl-PL"/>
        </w:rPr>
        <w:t xml:space="preserve"> są realizacje takie jak:</w:t>
      </w:r>
      <w:r>
        <w:t xml:space="preserve"> </w:t>
      </w:r>
      <w:r>
        <w:rPr>
          <w:i/>
        </w:rPr>
        <w:t>byq</w:t>
      </w:r>
      <w:r>
        <w:t xml:space="preserve">/ </w:t>
      </w:r>
      <w:r>
        <w:rPr>
          <w:i/>
        </w:rPr>
        <w:t>byqu, beczooonia, dzięx, spox, sorx,</w:t>
      </w:r>
      <w:r>
        <w:rPr>
          <w:b/>
          <w:bCs/>
        </w:rPr>
        <w:t xml:space="preserve"> </w:t>
      </w:r>
      <w:r>
        <w:rPr>
          <w:i/>
        </w:rPr>
        <w:t xml:space="preserve">imi3 </w:t>
      </w:r>
      <w:r>
        <w:t>(ang. image)</w:t>
      </w:r>
      <w:r>
        <w:rPr>
          <w:i/>
        </w:rPr>
        <w:t xml:space="preserve">, kisski </w:t>
      </w:r>
      <w:r>
        <w:t>(ang. kiss),</w:t>
      </w:r>
      <w:r>
        <w:rPr>
          <w:lang w:val="pl-PL"/>
        </w:rPr>
        <w:t xml:space="preserve"> </w:t>
      </w:r>
      <w:proofErr w:type="spellStart"/>
      <w:r>
        <w:rPr>
          <w:i/>
          <w:iCs/>
          <w:lang w:val="pl-PL"/>
        </w:rPr>
        <w:t>kanapkens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>a także</w:t>
      </w:r>
      <w:r>
        <w:t xml:space="preserve"> </w:t>
      </w:r>
      <w:r>
        <w:rPr>
          <w:i/>
        </w:rPr>
        <w:t xml:space="preserve">leżing, </w:t>
      </w:r>
      <w:proofErr w:type="spellStart"/>
      <w:r>
        <w:rPr>
          <w:i/>
          <w:lang w:val="pl-PL"/>
        </w:rPr>
        <w:t>włosing</w:t>
      </w:r>
      <w:proofErr w:type="spellEnd"/>
      <w:r>
        <w:rPr>
          <w:i/>
        </w:rPr>
        <w:t>, śmieching, looz, looks, głoopi</w:t>
      </w:r>
      <w:r>
        <w:rPr>
          <w:lang w:val="pl-PL"/>
        </w:rPr>
        <w:t>, utworzone za pomocą cząsteczek, identyfikowanych jako pochodzące z języka angielskiego.</w:t>
      </w:r>
    </w:p>
    <w:p w14:paraId="2184F8F4" w14:textId="1E669FFE" w:rsidR="00206423" w:rsidRDefault="00206423" w:rsidP="00206423">
      <w:pPr>
        <w:ind w:firstLine="708"/>
        <w:rPr>
          <w:szCs w:val="24"/>
          <w:lang w:val="pl-PL"/>
        </w:rPr>
      </w:pPr>
      <w:r>
        <w:rPr>
          <w:szCs w:val="24"/>
          <w:lang w:val="pl-PL"/>
        </w:rPr>
        <w:t>Obserwowana powyżej m</w:t>
      </w:r>
      <w:r>
        <w:rPr>
          <w:szCs w:val="24"/>
        </w:rPr>
        <w:t xml:space="preserve">łodzieżowa zasada </w:t>
      </w:r>
      <w:r>
        <w:rPr>
          <w:i/>
          <w:szCs w:val="24"/>
        </w:rPr>
        <w:t xml:space="preserve">mówić inaczej </w:t>
      </w:r>
      <w:r>
        <w:rPr>
          <w:szCs w:val="24"/>
        </w:rPr>
        <w:t xml:space="preserve">wiąże się </w:t>
      </w:r>
      <w:r>
        <w:rPr>
          <w:szCs w:val="24"/>
          <w:lang w:val="pl-PL"/>
        </w:rPr>
        <w:t xml:space="preserve">zatem z upodobaniem </w:t>
      </w:r>
      <w:r>
        <w:rPr>
          <w:szCs w:val="24"/>
        </w:rPr>
        <w:t xml:space="preserve">do </w:t>
      </w:r>
      <w:r>
        <w:rPr>
          <w:szCs w:val="24"/>
          <w:lang w:val="pl-PL"/>
        </w:rPr>
        <w:t xml:space="preserve">ludycznego </w:t>
      </w:r>
      <w:r>
        <w:rPr>
          <w:szCs w:val="24"/>
        </w:rPr>
        <w:t>mieszania wielu porządków i stylów</w:t>
      </w:r>
      <w:r>
        <w:rPr>
          <w:szCs w:val="24"/>
          <w:lang w:val="pl-PL"/>
        </w:rPr>
        <w:t xml:space="preserve">. </w:t>
      </w:r>
      <w:r w:rsidR="00735DA1">
        <w:rPr>
          <w:szCs w:val="24"/>
          <w:lang w:val="pl-PL"/>
        </w:rPr>
        <w:t xml:space="preserve">Współczesna pogoń za nowością, </w:t>
      </w:r>
      <w:r>
        <w:rPr>
          <w:szCs w:val="24"/>
        </w:rPr>
        <w:t>zmiennoś</w:t>
      </w:r>
      <w:r>
        <w:rPr>
          <w:szCs w:val="24"/>
          <w:lang w:val="pl-PL"/>
        </w:rPr>
        <w:t xml:space="preserve">ć, kolekcjonowanie przeżyć i </w:t>
      </w:r>
      <w:r>
        <w:rPr>
          <w:szCs w:val="24"/>
        </w:rPr>
        <w:t xml:space="preserve">luźnych relacji przy wielości medialnych tożsamości sprzyja </w:t>
      </w:r>
      <w:r>
        <w:rPr>
          <w:szCs w:val="24"/>
          <w:lang w:val="pl-PL"/>
        </w:rPr>
        <w:t xml:space="preserve">spontanicznej kreacji. </w:t>
      </w:r>
      <w:r>
        <w:rPr>
          <w:szCs w:val="24"/>
        </w:rPr>
        <w:t xml:space="preserve">Oznacza to wybór środków (tworzywa językowego) z wielu alternatywnych, ale równoprawnych </w:t>
      </w:r>
      <w:r w:rsidR="00CA1751">
        <w:rPr>
          <w:szCs w:val="24"/>
          <w:lang w:val="pl-PL"/>
        </w:rPr>
        <w:t xml:space="preserve">porządków </w:t>
      </w:r>
      <w:r>
        <w:rPr>
          <w:szCs w:val="24"/>
        </w:rPr>
        <w:t xml:space="preserve">według upodobania i mody w myśl hasła: </w:t>
      </w:r>
      <w:r>
        <w:rPr>
          <w:i/>
          <w:iCs/>
          <w:szCs w:val="24"/>
        </w:rPr>
        <w:t xml:space="preserve">pick and mix </w:t>
      </w:r>
      <w:r>
        <w:rPr>
          <w:szCs w:val="24"/>
        </w:rPr>
        <w:t>‘wybieraj i mieszaj’</w:t>
      </w:r>
      <w:r w:rsidR="00735DA1">
        <w:rPr>
          <w:szCs w:val="24"/>
          <w:lang w:val="pl-PL"/>
        </w:rPr>
        <w:t xml:space="preserve">. </w:t>
      </w:r>
      <w:r>
        <w:rPr>
          <w:szCs w:val="24"/>
          <w:lang w:val="pl-PL"/>
        </w:rPr>
        <w:t xml:space="preserve">Nowe struktury są włączane w synonimiczne szeregi i wykorzystywane do „cieniowania” znaczeń. </w:t>
      </w:r>
    </w:p>
    <w:p w14:paraId="2F6A7DEC" w14:textId="2AE9AA62" w:rsidR="00206423" w:rsidRDefault="00206423" w:rsidP="00206423">
      <w:pPr>
        <w:ind w:firstLine="708"/>
      </w:pPr>
      <w:r>
        <w:rPr>
          <w:szCs w:val="24"/>
          <w:lang w:val="pl-PL"/>
        </w:rPr>
        <w:lastRenderedPageBreak/>
        <w:t>Wspomniane cechy współczesnego języka młodzieżowego czynią go podatnym na wszelkiego rodzaju stylizacje w dyskursie reklamowym i celebryckim</w:t>
      </w:r>
      <w:r w:rsidR="008B1CF6">
        <w:rPr>
          <w:szCs w:val="24"/>
          <w:lang w:val="pl-PL"/>
        </w:rPr>
        <w:t xml:space="preserve">, </w:t>
      </w:r>
      <w:r>
        <w:rPr>
          <w:szCs w:val="24"/>
          <w:lang w:val="pl-PL"/>
        </w:rPr>
        <w:t>wprowadzają bowiem tak cenną dla komercyjnych inicjatyw atmosferę młodzieńczego luzu, autentyczności i swobody</w:t>
      </w:r>
      <w:r w:rsidR="008B1CF6">
        <w:rPr>
          <w:lang w:val="pl-PL"/>
        </w:rPr>
        <w:t xml:space="preserve"> (zob. np. </w:t>
      </w:r>
      <w:r w:rsidR="008B1CF6">
        <w:rPr>
          <w:i/>
          <w:iCs/>
        </w:rPr>
        <w:t>Nasze skarpetki polecają się na prezent dla osoby, która żyje w myśl filozofii XD bądź namiętnie używa XD w Internecie</w:t>
      </w:r>
      <w:r w:rsidR="008B1CF6">
        <w:rPr>
          <w:i/>
          <w:iCs/>
          <w:lang w:val="pl-PL"/>
        </w:rPr>
        <w:t xml:space="preserve"> </w:t>
      </w:r>
      <w:r w:rsidR="008B1CF6">
        <w:t xml:space="preserve">(Nad Wyraz.pl). </w:t>
      </w:r>
      <w:r w:rsidR="008B1CF6">
        <w:rPr>
          <w:szCs w:val="24"/>
          <w:lang w:val="pl-PL"/>
        </w:rPr>
        <w:t xml:space="preserve">Współczesna młodomowa przybiera rolę </w:t>
      </w:r>
      <w:r>
        <w:rPr>
          <w:szCs w:val="24"/>
          <w:lang w:val="pl-PL"/>
        </w:rPr>
        <w:t>popkulturowego</w:t>
      </w:r>
      <w:r w:rsidRPr="001E6B91">
        <w:rPr>
          <w:szCs w:val="24"/>
          <w:lang w:val="pl-PL"/>
        </w:rPr>
        <w:t xml:space="preserve"> </w:t>
      </w:r>
      <w:r w:rsidR="001E6B91">
        <w:rPr>
          <w:szCs w:val="24"/>
          <w:lang w:val="pl-PL"/>
        </w:rPr>
        <w:t>„</w:t>
      </w:r>
      <w:proofErr w:type="spellStart"/>
      <w:r w:rsidRPr="001E6B91">
        <w:rPr>
          <w:szCs w:val="24"/>
          <w:lang w:val="pl-PL"/>
        </w:rPr>
        <w:t>interdialektu</w:t>
      </w:r>
      <w:proofErr w:type="spellEnd"/>
      <w:r w:rsidR="001E6B91">
        <w:rPr>
          <w:szCs w:val="24"/>
          <w:lang w:val="pl-PL"/>
        </w:rPr>
        <w:t>”</w:t>
      </w:r>
      <w:r>
        <w:rPr>
          <w:szCs w:val="24"/>
          <w:lang w:val="pl-PL"/>
        </w:rPr>
        <w:t xml:space="preserve">, opisującego funkcjonowanie </w:t>
      </w:r>
      <w:r w:rsidR="008B1CF6">
        <w:rPr>
          <w:szCs w:val="24"/>
          <w:lang w:val="pl-PL"/>
        </w:rPr>
        <w:t xml:space="preserve">młodego </w:t>
      </w:r>
      <w:r>
        <w:rPr>
          <w:szCs w:val="24"/>
          <w:lang w:val="pl-PL"/>
        </w:rPr>
        <w:t xml:space="preserve">człowieka w czasie wolnym, w relacji </w:t>
      </w:r>
      <w:proofErr w:type="spellStart"/>
      <w:r>
        <w:rPr>
          <w:szCs w:val="24"/>
          <w:lang w:val="pl-PL"/>
        </w:rPr>
        <w:t>allocentrycznej</w:t>
      </w:r>
      <w:proofErr w:type="spellEnd"/>
      <w:r>
        <w:rPr>
          <w:szCs w:val="24"/>
          <w:lang w:val="pl-PL"/>
        </w:rPr>
        <w:t>, w całej intensywności „tu” i „teraz”.</w:t>
      </w:r>
      <w:r>
        <w:t xml:space="preserve"> </w:t>
      </w:r>
    </w:p>
    <w:p w14:paraId="236D85FA" w14:textId="21B49020" w:rsidR="00206423" w:rsidRPr="001E1E26" w:rsidRDefault="008B1CF6" w:rsidP="00206423">
      <w:pPr>
        <w:rPr>
          <w:rStyle w:val="st"/>
          <w:b/>
          <w:bCs/>
          <w:szCs w:val="24"/>
          <w:lang w:val="pl-PL"/>
        </w:rPr>
      </w:pPr>
      <w:r w:rsidRPr="001E1E26">
        <w:rPr>
          <w:rStyle w:val="st"/>
          <w:b/>
          <w:bCs/>
          <w:szCs w:val="24"/>
          <w:lang w:val="pl-PL"/>
        </w:rPr>
        <w:t>Bibliografia</w:t>
      </w:r>
    </w:p>
    <w:p w14:paraId="2709E428" w14:textId="1D48E851" w:rsidR="008B1CF6" w:rsidRDefault="008B1CF6" w:rsidP="001E1E26">
      <w:pPr>
        <w:spacing w:line="240" w:lineRule="auto"/>
        <w:rPr>
          <w:rStyle w:val="st"/>
          <w:szCs w:val="24"/>
          <w:lang w:val="pl-PL"/>
        </w:rPr>
      </w:pPr>
      <w:r>
        <w:rPr>
          <w:rStyle w:val="st"/>
          <w:szCs w:val="24"/>
          <w:lang w:val="pl-PL"/>
        </w:rPr>
        <w:t xml:space="preserve">Wileczek A. (2018) Kod młodości. Młodomowa w aspektach społeczno-kulturowych, Warszawa: PWN. </w:t>
      </w:r>
    </w:p>
    <w:p w14:paraId="3A5FE246" w14:textId="0B78594C" w:rsidR="001E1E26" w:rsidRDefault="001E1E26" w:rsidP="001E1E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left"/>
        <w:outlineLvl w:val="0"/>
        <w:rPr>
          <w:rFonts w:eastAsia="Times New Roman"/>
          <w:szCs w:val="24"/>
          <w:lang w:val="en-GB"/>
        </w:rPr>
      </w:pPr>
      <w:bookmarkStart w:id="2" w:name="_Hlk112765534"/>
      <w:r w:rsidRPr="001E1E26">
        <w:rPr>
          <w:rFonts w:eastAsia="Times New Roman"/>
          <w:szCs w:val="24"/>
          <w:lang w:val="en-GB"/>
        </w:rPr>
        <w:t xml:space="preserve">Wileczek A. (2021), </w:t>
      </w:r>
      <w:r w:rsidRPr="001E1E26">
        <w:rPr>
          <w:rFonts w:eastAsia="Times New Roman"/>
          <w:kern w:val="36"/>
          <w:szCs w:val="24"/>
          <w:lang w:val="en" w:eastAsia="pl-PL"/>
        </w:rPr>
        <w:t xml:space="preserve">(Non)pandemic Youth Speak. On Lexical-Semantic Tendencies in the Polish Language of the Youth, </w:t>
      </w:r>
      <w:r w:rsidRPr="001E1E26">
        <w:rPr>
          <w:rFonts w:eastAsia="TimesNewRoman"/>
          <w:szCs w:val="24"/>
          <w:lang w:val="en-GB"/>
        </w:rPr>
        <w:t>„</w:t>
      </w:r>
      <w:proofErr w:type="spellStart"/>
      <w:r w:rsidRPr="001E1E26">
        <w:rPr>
          <w:rFonts w:eastAsia="TimesNewRoman"/>
          <w:szCs w:val="24"/>
          <w:lang w:val="en-GB"/>
        </w:rPr>
        <w:t>Roczniki</w:t>
      </w:r>
      <w:proofErr w:type="spellEnd"/>
      <w:r w:rsidRPr="001E1E26">
        <w:rPr>
          <w:rFonts w:eastAsia="TimesNewRoman"/>
          <w:szCs w:val="24"/>
          <w:lang w:val="en-GB"/>
        </w:rPr>
        <w:t xml:space="preserve"> </w:t>
      </w:r>
      <w:proofErr w:type="spellStart"/>
      <w:r w:rsidRPr="001E1E26">
        <w:rPr>
          <w:rFonts w:eastAsia="TimesNewRoman"/>
          <w:szCs w:val="24"/>
          <w:lang w:val="en-GB"/>
        </w:rPr>
        <w:t>Humanistyczne</w:t>
      </w:r>
      <w:proofErr w:type="spellEnd"/>
      <w:r w:rsidRPr="001E1E26">
        <w:rPr>
          <w:rFonts w:eastAsia="TimesNewRoman"/>
          <w:szCs w:val="24"/>
          <w:lang w:val="en-GB"/>
        </w:rPr>
        <w:t>”, t.</w:t>
      </w:r>
      <w:r w:rsidRPr="001E1E26">
        <w:rPr>
          <w:rFonts w:eastAsia="Times New Roman"/>
          <w:szCs w:val="24"/>
          <w:lang w:val="en-GB"/>
        </w:rPr>
        <w:t xml:space="preserve"> 69, z.6, s. 155-174.</w:t>
      </w:r>
    </w:p>
    <w:p w14:paraId="23065F20" w14:textId="77777777" w:rsidR="001E1E26" w:rsidRPr="001E1E26" w:rsidRDefault="001E1E26" w:rsidP="001E1E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left"/>
        <w:outlineLvl w:val="0"/>
        <w:rPr>
          <w:rFonts w:eastAsia="Times New Roman"/>
          <w:kern w:val="36"/>
          <w:szCs w:val="24"/>
          <w:lang w:val="en-GB" w:eastAsia="pl-PL"/>
        </w:rPr>
      </w:pPr>
    </w:p>
    <w:p w14:paraId="3F93FC17" w14:textId="3A14EC10" w:rsidR="001E1E26" w:rsidRPr="001E1E26" w:rsidRDefault="001E1E26" w:rsidP="001E1E2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Courier New"/>
          <w:szCs w:val="20"/>
          <w:lang w:val="pl-PL" w:eastAsia="pl-PL"/>
        </w:rPr>
      </w:pPr>
      <w:r w:rsidRPr="001E1E26">
        <w:rPr>
          <w:rFonts w:eastAsia="Times New Roman"/>
          <w:bCs/>
          <w:szCs w:val="24"/>
          <w:lang w:val="pl-PL" w:eastAsia="pl-PL"/>
        </w:rPr>
        <w:t xml:space="preserve">Wileczek A. (2022), </w:t>
      </w:r>
      <w:r w:rsidRPr="001E1E26">
        <w:rPr>
          <w:rFonts w:eastAsia="Times New Roman"/>
          <w:bCs/>
          <w:i/>
          <w:iCs/>
          <w:szCs w:val="24"/>
          <w:lang w:val="pl-PL" w:eastAsia="pl-PL"/>
        </w:rPr>
        <w:t>Dobre, bo śmieszne</w:t>
      </w:r>
      <w:r>
        <w:rPr>
          <w:rFonts w:eastAsia="Times New Roman"/>
          <w:bCs/>
          <w:i/>
          <w:iCs/>
          <w:szCs w:val="24"/>
          <w:lang w:val="pl-PL" w:eastAsia="pl-PL"/>
        </w:rPr>
        <w:t xml:space="preserve">. </w:t>
      </w:r>
      <w:r w:rsidRPr="001E1E26">
        <w:rPr>
          <w:rFonts w:eastAsia="TimesNewRoman"/>
          <w:bCs/>
          <w:i/>
          <w:iCs/>
          <w:szCs w:val="24"/>
          <w:lang w:val="pl-PL" w:eastAsia="pl-PL"/>
        </w:rPr>
        <w:t>aksjologiczne aspekty humoru w socjolekcie i komunikacji młodzieży</w:t>
      </w:r>
      <w:r w:rsidRPr="001E1E26">
        <w:rPr>
          <w:rFonts w:eastAsia="TimesNewRoman"/>
          <w:szCs w:val="24"/>
          <w:lang w:val="pl-PL" w:eastAsia="pl-PL"/>
        </w:rPr>
        <w:t xml:space="preserve">, </w:t>
      </w:r>
      <w:bookmarkStart w:id="3" w:name="_Hlk112765369"/>
      <w:r w:rsidRPr="001E1E26">
        <w:rPr>
          <w:rFonts w:eastAsia="TimesNewRoman"/>
          <w:szCs w:val="24"/>
          <w:lang w:val="pl-PL" w:eastAsia="pl-PL"/>
        </w:rPr>
        <w:t>„Roczniki Humanistyczne”, t.</w:t>
      </w:r>
      <w:r w:rsidRPr="001E1E26">
        <w:rPr>
          <w:rFonts w:eastAsia="Times New Roman" w:cs="Courier New"/>
          <w:szCs w:val="20"/>
          <w:lang w:val="pl-PL" w:eastAsia="pl-PL"/>
        </w:rPr>
        <w:t xml:space="preserve"> 70, z. 6, s. 179-201</w:t>
      </w:r>
      <w:bookmarkEnd w:id="3"/>
      <w:r w:rsidRPr="001E1E26">
        <w:rPr>
          <w:rFonts w:eastAsia="Times New Roman" w:cs="Courier New"/>
          <w:szCs w:val="20"/>
          <w:lang w:val="pl-PL" w:eastAsia="pl-PL"/>
        </w:rPr>
        <w:t>.</w:t>
      </w:r>
    </w:p>
    <w:bookmarkEnd w:id="2"/>
    <w:p w14:paraId="324FE329" w14:textId="77777777" w:rsidR="00C93388" w:rsidRPr="001E1E26" w:rsidRDefault="00C93388">
      <w:pPr>
        <w:rPr>
          <w:lang w:val="pl-PL"/>
        </w:rPr>
      </w:pPr>
    </w:p>
    <w:sectPr w:rsidR="00C93388" w:rsidRPr="001E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6CE3" w14:textId="77777777" w:rsidR="003A778F" w:rsidRDefault="003A778F" w:rsidP="00206423">
      <w:pPr>
        <w:spacing w:after="0" w:line="240" w:lineRule="auto"/>
      </w:pPr>
      <w:r>
        <w:separator/>
      </w:r>
    </w:p>
  </w:endnote>
  <w:endnote w:type="continuationSeparator" w:id="0">
    <w:p w14:paraId="65F6ECC3" w14:textId="77777777" w:rsidR="003A778F" w:rsidRDefault="003A778F" w:rsidP="0020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Pagella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ujiyamaLightpl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06E8" w14:textId="77777777" w:rsidR="003A778F" w:rsidRDefault="003A778F" w:rsidP="00206423">
      <w:pPr>
        <w:spacing w:after="0" w:line="240" w:lineRule="auto"/>
      </w:pPr>
      <w:r>
        <w:separator/>
      </w:r>
    </w:p>
  </w:footnote>
  <w:footnote w:type="continuationSeparator" w:id="0">
    <w:p w14:paraId="2D2D3DDF" w14:textId="77777777" w:rsidR="003A778F" w:rsidRDefault="003A778F" w:rsidP="00206423">
      <w:pPr>
        <w:spacing w:after="0" w:line="240" w:lineRule="auto"/>
      </w:pPr>
      <w:r>
        <w:continuationSeparator/>
      </w:r>
    </w:p>
  </w:footnote>
  <w:footnote w:id="1">
    <w:p w14:paraId="2412D84C" w14:textId="10C5BA75" w:rsidR="00206423" w:rsidRDefault="00206423" w:rsidP="00206423">
      <w:pPr>
        <w:pStyle w:val="Tekstprzypisudolnego"/>
      </w:pPr>
      <w:r>
        <w:rPr>
          <w:rStyle w:val="Odwoanieprzypisudolnego"/>
        </w:rPr>
        <w:footnoteRef/>
      </w:r>
      <w:r>
        <w:t xml:space="preserve"> Przedrostek </w:t>
      </w:r>
      <w:proofErr w:type="spellStart"/>
      <w:r>
        <w:rPr>
          <w:i/>
          <w:iCs/>
        </w:rPr>
        <w:t>pato</w:t>
      </w:r>
      <w:proofErr w:type="spellEnd"/>
      <w:r>
        <w:rPr>
          <w:i/>
          <w:iCs/>
        </w:rPr>
        <w:t xml:space="preserve">- </w:t>
      </w:r>
      <w:r w:rsidR="00CA1751">
        <w:t xml:space="preserve">odnosi się </w:t>
      </w:r>
      <w:r>
        <w:t xml:space="preserve">w </w:t>
      </w:r>
      <w:r>
        <w:rPr>
          <w:i/>
          <w:iCs/>
        </w:rPr>
        <w:t>młodomowie</w:t>
      </w:r>
      <w:r>
        <w:t xml:space="preserve"> </w:t>
      </w:r>
      <w:r w:rsidR="00CA1751">
        <w:t xml:space="preserve">do </w:t>
      </w:r>
      <w:r>
        <w:t xml:space="preserve">klasy zjawisk, osób lub zdarzeń pozostające poza głównym nurtem kultury i niemieszczące się w typowym obrazie świata, np.:  </w:t>
      </w:r>
      <w:r>
        <w:rPr>
          <w:i/>
          <w:iCs/>
        </w:rPr>
        <w:t>patobaza,</w:t>
      </w:r>
      <w:r>
        <w:t xml:space="preserve"> </w:t>
      </w:r>
      <w:r>
        <w:rPr>
          <w:i/>
          <w:iCs/>
        </w:rPr>
        <w:t xml:space="preserve">patostreamer, patościeżka, patotrap, patowrażliwość </w:t>
      </w:r>
      <w:r>
        <w:t>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3A"/>
    <w:multiLevelType w:val="hybridMultilevel"/>
    <w:tmpl w:val="319A396A"/>
    <w:lvl w:ilvl="0" w:tplc="5CE09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75A"/>
    <w:multiLevelType w:val="hybridMultilevel"/>
    <w:tmpl w:val="4CE20B34"/>
    <w:lvl w:ilvl="0" w:tplc="19F889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2CD6"/>
    <w:multiLevelType w:val="hybridMultilevel"/>
    <w:tmpl w:val="8A3CC4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1D19E9"/>
    <w:multiLevelType w:val="hybridMultilevel"/>
    <w:tmpl w:val="5F189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A66"/>
    <w:multiLevelType w:val="hybridMultilevel"/>
    <w:tmpl w:val="136422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1984B4C">
      <w:numFmt w:val="bullet"/>
      <w:lvlText w:val="–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8D4BBB"/>
    <w:multiLevelType w:val="hybridMultilevel"/>
    <w:tmpl w:val="FFE213C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9F727B0"/>
    <w:multiLevelType w:val="hybridMultilevel"/>
    <w:tmpl w:val="8018BF50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38542A6D"/>
    <w:multiLevelType w:val="hybridMultilevel"/>
    <w:tmpl w:val="15DC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D6671"/>
    <w:multiLevelType w:val="hybridMultilevel"/>
    <w:tmpl w:val="A1607E0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412B3FEE"/>
    <w:multiLevelType w:val="hybridMultilevel"/>
    <w:tmpl w:val="0106A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23F00"/>
    <w:multiLevelType w:val="hybridMultilevel"/>
    <w:tmpl w:val="FA8ED940"/>
    <w:lvl w:ilvl="0" w:tplc="D348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3F67"/>
    <w:multiLevelType w:val="hybridMultilevel"/>
    <w:tmpl w:val="48180D68"/>
    <w:lvl w:ilvl="0" w:tplc="60D8B402">
      <w:start w:val="1"/>
      <w:numFmt w:val="bullet"/>
      <w:pStyle w:val="Stylnormaln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0A5EB2"/>
    <w:multiLevelType w:val="hybridMultilevel"/>
    <w:tmpl w:val="9CC8423E"/>
    <w:lvl w:ilvl="0" w:tplc="AACCE0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220B4"/>
    <w:multiLevelType w:val="hybridMultilevel"/>
    <w:tmpl w:val="9C98FECA"/>
    <w:lvl w:ilvl="0" w:tplc="2982EF08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0A1DF8"/>
    <w:multiLevelType w:val="hybridMultilevel"/>
    <w:tmpl w:val="C706A922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7982386E"/>
    <w:multiLevelType w:val="hybridMultilevel"/>
    <w:tmpl w:val="312E31A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843737932">
    <w:abstractNumId w:val="10"/>
  </w:num>
  <w:num w:numId="2" w16cid:durableId="1620868220">
    <w:abstractNumId w:val="15"/>
  </w:num>
  <w:num w:numId="3" w16cid:durableId="1759517290">
    <w:abstractNumId w:val="5"/>
  </w:num>
  <w:num w:numId="4" w16cid:durableId="194582481">
    <w:abstractNumId w:val="1"/>
  </w:num>
  <w:num w:numId="5" w16cid:durableId="1329989957">
    <w:abstractNumId w:val="12"/>
  </w:num>
  <w:num w:numId="6" w16cid:durableId="1519078334">
    <w:abstractNumId w:val="9"/>
  </w:num>
  <w:num w:numId="7" w16cid:durableId="854273937">
    <w:abstractNumId w:val="2"/>
  </w:num>
  <w:num w:numId="8" w16cid:durableId="587075622">
    <w:abstractNumId w:val="8"/>
  </w:num>
  <w:num w:numId="9" w16cid:durableId="995693037">
    <w:abstractNumId w:val="14"/>
  </w:num>
  <w:num w:numId="10" w16cid:durableId="527911451">
    <w:abstractNumId w:val="4"/>
  </w:num>
  <w:num w:numId="11" w16cid:durableId="243103940">
    <w:abstractNumId w:val="11"/>
  </w:num>
  <w:num w:numId="12" w16cid:durableId="1878270184">
    <w:abstractNumId w:val="13"/>
  </w:num>
  <w:num w:numId="13" w16cid:durableId="1537766271">
    <w:abstractNumId w:val="0"/>
  </w:num>
  <w:num w:numId="14" w16cid:durableId="1270040714">
    <w:abstractNumId w:val="6"/>
  </w:num>
  <w:num w:numId="15" w16cid:durableId="368914245">
    <w:abstractNumId w:val="3"/>
  </w:num>
  <w:num w:numId="16" w16cid:durableId="381710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23"/>
    <w:rsid w:val="0001013A"/>
    <w:rsid w:val="00022BB5"/>
    <w:rsid w:val="00042734"/>
    <w:rsid w:val="000633C9"/>
    <w:rsid w:val="00081FDD"/>
    <w:rsid w:val="00091662"/>
    <w:rsid w:val="000F1561"/>
    <w:rsid w:val="001014CE"/>
    <w:rsid w:val="00127DC4"/>
    <w:rsid w:val="001679F3"/>
    <w:rsid w:val="001805A2"/>
    <w:rsid w:val="00181ABB"/>
    <w:rsid w:val="001A541B"/>
    <w:rsid w:val="001E1E26"/>
    <w:rsid w:val="001E6B91"/>
    <w:rsid w:val="00206423"/>
    <w:rsid w:val="00227F72"/>
    <w:rsid w:val="002445DB"/>
    <w:rsid w:val="002564EA"/>
    <w:rsid w:val="00267B98"/>
    <w:rsid w:val="002836A4"/>
    <w:rsid w:val="002876F5"/>
    <w:rsid w:val="002D0A1A"/>
    <w:rsid w:val="002D228B"/>
    <w:rsid w:val="00320B67"/>
    <w:rsid w:val="00374F08"/>
    <w:rsid w:val="003803DB"/>
    <w:rsid w:val="003A778F"/>
    <w:rsid w:val="003D184F"/>
    <w:rsid w:val="004426CB"/>
    <w:rsid w:val="004510F6"/>
    <w:rsid w:val="00495E7F"/>
    <w:rsid w:val="004C1301"/>
    <w:rsid w:val="004F43BC"/>
    <w:rsid w:val="004F7F8C"/>
    <w:rsid w:val="00552F44"/>
    <w:rsid w:val="005D4B50"/>
    <w:rsid w:val="005F3AFE"/>
    <w:rsid w:val="006534B3"/>
    <w:rsid w:val="006C54CA"/>
    <w:rsid w:val="006F0BDC"/>
    <w:rsid w:val="00727BE0"/>
    <w:rsid w:val="00735DA1"/>
    <w:rsid w:val="00754543"/>
    <w:rsid w:val="007C2F86"/>
    <w:rsid w:val="007C4EA7"/>
    <w:rsid w:val="00826FB3"/>
    <w:rsid w:val="008535B9"/>
    <w:rsid w:val="0088767F"/>
    <w:rsid w:val="00893489"/>
    <w:rsid w:val="008A4892"/>
    <w:rsid w:val="008B1CF6"/>
    <w:rsid w:val="008B3679"/>
    <w:rsid w:val="008D6DE9"/>
    <w:rsid w:val="008E6FD8"/>
    <w:rsid w:val="0096752F"/>
    <w:rsid w:val="00970977"/>
    <w:rsid w:val="00975B70"/>
    <w:rsid w:val="00984947"/>
    <w:rsid w:val="009B133D"/>
    <w:rsid w:val="009D0F6A"/>
    <w:rsid w:val="00A10143"/>
    <w:rsid w:val="00A30381"/>
    <w:rsid w:val="00A971E9"/>
    <w:rsid w:val="00AC1F44"/>
    <w:rsid w:val="00AE6B3D"/>
    <w:rsid w:val="00B12722"/>
    <w:rsid w:val="00B31F4D"/>
    <w:rsid w:val="00B43A7C"/>
    <w:rsid w:val="00B44AE8"/>
    <w:rsid w:val="00B56281"/>
    <w:rsid w:val="00B74AD0"/>
    <w:rsid w:val="00B82323"/>
    <w:rsid w:val="00BA3107"/>
    <w:rsid w:val="00BB725A"/>
    <w:rsid w:val="00BF1BAE"/>
    <w:rsid w:val="00C318FC"/>
    <w:rsid w:val="00C93388"/>
    <w:rsid w:val="00CA1751"/>
    <w:rsid w:val="00CA57D7"/>
    <w:rsid w:val="00D23961"/>
    <w:rsid w:val="00D71CD8"/>
    <w:rsid w:val="00D80CDF"/>
    <w:rsid w:val="00D82F26"/>
    <w:rsid w:val="00DD38EF"/>
    <w:rsid w:val="00E57344"/>
    <w:rsid w:val="00EA32DB"/>
    <w:rsid w:val="00EE5257"/>
    <w:rsid w:val="00EF49FB"/>
    <w:rsid w:val="00F21F10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C993"/>
  <w15:chartTrackingRefBased/>
  <w15:docId w15:val="{9BE7A885-2C40-485B-AC81-41FA239E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423"/>
    <w:pPr>
      <w:spacing w:after="200" w:line="360" w:lineRule="auto"/>
      <w:jc w:val="both"/>
    </w:pPr>
    <w:rPr>
      <w:rFonts w:ascii="Times New Roman" w:eastAsia="Calibri" w:hAnsi="Times New Roman" w:cs="Times New Roman"/>
      <w:sz w:val="24"/>
      <w:lang w:val="bg-B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064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642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pl-PL" w:eastAsia="pl-PL"/>
    </w:rPr>
  </w:style>
  <w:style w:type="character" w:customStyle="1" w:styleId="TekstprzypisudolnegoZnak">
    <w:name w:val="Tekst przypisu dolnego Znak"/>
    <w:aliases w:val="Tekst przypisu dolnego Znak Znak Znak,Znak8 Znak Znak Znak,Znak8 Znak Znak1,Tekst przypisu dolnego Znak1 Znak, Znak8 Znak Znak Znak"/>
    <w:basedOn w:val="Domylnaczcionkaakapitu"/>
    <w:link w:val="Tekstprzypisudolnego"/>
    <w:qFormat/>
    <w:locked/>
    <w:rsid w:val="00206423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aliases w:val="Tekst przypisu dolnego Znak Znak,Znak8 Znak Znak,Znak8 Znak, Znak8 Znak Znak"/>
    <w:basedOn w:val="Normalny"/>
    <w:link w:val="TekstprzypisudolnegoZnak"/>
    <w:unhideWhenUsed/>
    <w:qFormat/>
    <w:rsid w:val="00206423"/>
    <w:pPr>
      <w:suppressAutoHyphens/>
      <w:spacing w:after="0" w:line="240" w:lineRule="auto"/>
    </w:pPr>
    <w:rPr>
      <w:rFonts w:eastAsia="Times New Roman"/>
      <w:sz w:val="22"/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6423"/>
    <w:rPr>
      <w:rFonts w:ascii="Times New Roman" w:eastAsia="Calibri" w:hAnsi="Times New Roman" w:cs="Times New Roman"/>
      <w:sz w:val="20"/>
      <w:szCs w:val="20"/>
      <w:lang w:val="bg-BG"/>
    </w:rPr>
  </w:style>
  <w:style w:type="character" w:styleId="Odwoanieprzypisudolnego">
    <w:name w:val="footnote reference"/>
    <w:aliases w:val="Odwołanie przypisu"/>
    <w:unhideWhenUsed/>
    <w:qFormat/>
    <w:rsid w:val="00206423"/>
    <w:rPr>
      <w:vertAlign w:val="superscript"/>
    </w:rPr>
  </w:style>
  <w:style w:type="character" w:customStyle="1" w:styleId="tlid-translation">
    <w:name w:val="tlid-translation"/>
    <w:rsid w:val="00206423"/>
  </w:style>
  <w:style w:type="character" w:customStyle="1" w:styleId="st">
    <w:name w:val="st"/>
    <w:basedOn w:val="Domylnaczcionkaakapitu"/>
    <w:qFormat/>
    <w:rsid w:val="00206423"/>
  </w:style>
  <w:style w:type="character" w:customStyle="1" w:styleId="viiyi">
    <w:name w:val="viiyi"/>
    <w:basedOn w:val="Domylnaczcionkaakapitu"/>
    <w:rsid w:val="00206423"/>
  </w:style>
  <w:style w:type="character" w:customStyle="1" w:styleId="jlqj4b">
    <w:name w:val="jlqj4b"/>
    <w:basedOn w:val="Domylnaczcionkaakapitu"/>
    <w:rsid w:val="00206423"/>
  </w:style>
  <w:style w:type="character" w:styleId="Uwydatnienie">
    <w:name w:val="Emphasis"/>
    <w:basedOn w:val="Domylnaczcionkaakapitu"/>
    <w:uiPriority w:val="20"/>
    <w:qFormat/>
    <w:rsid w:val="00206423"/>
    <w:rPr>
      <w:i/>
      <w:iCs/>
    </w:rPr>
  </w:style>
  <w:style w:type="paragraph" w:styleId="Akapitzlist">
    <w:name w:val="List Paragraph"/>
    <w:basedOn w:val="Normalny"/>
    <w:uiPriority w:val="34"/>
    <w:qFormat/>
    <w:rsid w:val="002064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2F44"/>
    <w:rPr>
      <w:b/>
      <w:bCs/>
    </w:rPr>
  </w:style>
  <w:style w:type="paragraph" w:customStyle="1" w:styleId="Stylnormalny">
    <w:name w:val="Styl normalny"/>
    <w:basedOn w:val="Normalny"/>
    <w:next w:val="Zwykytekst"/>
    <w:link w:val="StylnormalnyZnak"/>
    <w:autoRedefine/>
    <w:qFormat/>
    <w:rsid w:val="003D184F"/>
    <w:pPr>
      <w:widowControl w:val="0"/>
      <w:numPr>
        <w:numId w:val="11"/>
      </w:numPr>
      <w:autoSpaceDE w:val="0"/>
      <w:autoSpaceDN w:val="0"/>
      <w:adjustRightInd w:val="0"/>
      <w:spacing w:after="0"/>
    </w:pPr>
    <w:rPr>
      <w:rFonts w:eastAsia="TeXGyrePagella-Regular" w:cs="TeXGyrePagella-Regular"/>
      <w:bCs/>
      <w:spacing w:val="-2"/>
      <w:kern w:val="2"/>
      <w:szCs w:val="24"/>
      <w:lang w:val="pl-PL"/>
    </w:rPr>
  </w:style>
  <w:style w:type="character" w:customStyle="1" w:styleId="StylnormalnyZnak">
    <w:name w:val="Styl normalny Znak"/>
    <w:basedOn w:val="Domylnaczcionkaakapitu"/>
    <w:link w:val="Stylnormalny"/>
    <w:rsid w:val="003D184F"/>
    <w:rPr>
      <w:rFonts w:ascii="Times New Roman" w:eastAsia="TeXGyrePagella-Regular" w:hAnsi="Times New Roman" w:cs="TeXGyrePagella-Regular"/>
      <w:bCs/>
      <w:spacing w:val="-2"/>
      <w:kern w:val="2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2F44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2F44"/>
    <w:rPr>
      <w:rFonts w:ascii="Consolas" w:hAnsi="Consolas"/>
      <w:sz w:val="21"/>
      <w:szCs w:val="21"/>
    </w:rPr>
  </w:style>
  <w:style w:type="character" w:customStyle="1" w:styleId="hgkelc">
    <w:name w:val="hgkelc"/>
    <w:basedOn w:val="Domylnaczcionkaakapitu"/>
    <w:rsid w:val="00A9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mlodziezowe-slowo-roku/haslo/koronka;6952278.html" TargetMode="External"/><Relationship Id="rId13" Type="http://schemas.openxmlformats.org/officeDocument/2006/relationships/hyperlink" Target="https://sjp.pwn.pl/mlodziezowe-slowo-roku/haslo/koronaparty;694916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jp.pwn.pl/mlodziezowe-slowo-roku/haslo/koronatime;695227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jp.pwn.pl/mlodziezowe-slowo-roku/haslo/covidiota-cowidiot;695226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jp.pwn.pl/mlodziezowe-slowo-roku/haslo/koronawakacje;69522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jp.pwn.pl/mlodziezowe-slowo-roku/haslo/covidiota-cowidiot;6952265.html" TargetMode="External"/><Relationship Id="rId10" Type="http://schemas.openxmlformats.org/officeDocument/2006/relationships/hyperlink" Target="https://sjp.pwn.pl/mlodziezowe-slowo-roku/haslo/koronawajrus;695227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jp.pwn.pl/mlodziezowe-slowo-roku/haslo/koronaswirus;6952273.html" TargetMode="External"/><Relationship Id="rId14" Type="http://schemas.openxmlformats.org/officeDocument/2006/relationships/hyperlink" Target="https://sjp.pwn.pl/mlodziezowe-slowo-roku/haslo/koronalia;694916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13</Pages>
  <Words>4137</Words>
  <Characters>24827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Wileczek</dc:creator>
  <cp:keywords/>
  <dc:description/>
  <cp:lastModifiedBy>Anna Wileczek</cp:lastModifiedBy>
  <cp:revision>9</cp:revision>
  <dcterms:created xsi:type="dcterms:W3CDTF">2022-09-02T10:45:00Z</dcterms:created>
  <dcterms:modified xsi:type="dcterms:W3CDTF">2022-09-10T07:33:00Z</dcterms:modified>
</cp:coreProperties>
</file>